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B39" w:rsidRPr="001510B8" w:rsidRDefault="002B5B39" w:rsidP="002B5B39">
      <w:pPr>
        <w:ind w:left="-426" w:right="-563"/>
        <w:jc w:val="center"/>
        <w:rPr>
          <w:rFonts w:ascii="Times New Roman" w:hAnsi="Times New Roman" w:cs="Times New Roman"/>
          <w:b/>
        </w:rPr>
      </w:pPr>
      <w:bookmarkStart w:id="0" w:name="_GoBack"/>
      <w:bookmarkEnd w:id="0"/>
      <w:r w:rsidRPr="001510B8">
        <w:rPr>
          <w:rFonts w:ascii="Times New Roman" w:hAnsi="Times New Roman" w:cs="Times New Roman"/>
          <w:b/>
        </w:rPr>
        <w:t>ENGLISH 1201: 2016 MIDTERM EXAM REVIEW</w:t>
      </w:r>
    </w:p>
    <w:p w:rsidR="002B5B39" w:rsidRPr="001510B8" w:rsidRDefault="00743333" w:rsidP="002B5B39">
      <w:pPr>
        <w:rPr>
          <w:rFonts w:ascii="Times New Roman" w:hAnsi="Times New Roman" w:cs="Times New Roman"/>
          <w:b/>
          <w:u w:val="single"/>
        </w:rPr>
      </w:pPr>
      <w:r w:rsidRPr="001510B8">
        <w:rPr>
          <w:rFonts w:ascii="Times New Roman" w:hAnsi="Times New Roman" w:cs="Times New Roman"/>
          <w:b/>
          <w:u w:val="single"/>
        </w:rPr>
        <w:t>Section A:</w:t>
      </w:r>
    </w:p>
    <w:p w:rsidR="00DB4725" w:rsidRPr="001510B8" w:rsidRDefault="00DB4725" w:rsidP="001510B8">
      <w:pPr>
        <w:pStyle w:val="NoSpacing"/>
        <w:rPr>
          <w:rFonts w:ascii="Times New Roman" w:hAnsi="Times New Roman"/>
        </w:rPr>
      </w:pPr>
      <w:r w:rsidRPr="001510B8">
        <w:rPr>
          <w:rFonts w:ascii="Times New Roman" w:hAnsi="Times New Roman"/>
        </w:rPr>
        <w:t xml:space="preserve">Review </w:t>
      </w:r>
      <w:r w:rsidR="001510B8" w:rsidRPr="001510B8">
        <w:rPr>
          <w:rFonts w:ascii="Times New Roman" w:hAnsi="Times New Roman"/>
        </w:rPr>
        <w:t>each</w:t>
      </w:r>
      <w:r w:rsidRPr="001510B8">
        <w:rPr>
          <w:rFonts w:ascii="Times New Roman" w:hAnsi="Times New Roman"/>
        </w:rPr>
        <w:t xml:space="preserve"> of the following short st</w:t>
      </w:r>
      <w:r w:rsidR="001510B8" w:rsidRPr="001510B8">
        <w:rPr>
          <w:rFonts w:ascii="Times New Roman" w:hAnsi="Times New Roman"/>
        </w:rPr>
        <w:t xml:space="preserve">ories from your Nelson textbook. Take all notes, model questions, and the test into consideration as you prepare for the following potential questions. </w:t>
      </w:r>
    </w:p>
    <w:p w:rsidR="001510B8" w:rsidRPr="001510B8" w:rsidRDefault="001510B8" w:rsidP="001510B8">
      <w:pPr>
        <w:pStyle w:val="NoSpacing"/>
        <w:rPr>
          <w:rFonts w:ascii="Times New Roman" w:hAnsi="Times New Roman"/>
        </w:rPr>
        <w:sectPr w:rsidR="001510B8" w:rsidRPr="001510B8" w:rsidSect="001F4D27">
          <w:pgSz w:w="12240" w:h="15840" w:code="1"/>
          <w:pgMar w:top="720" w:right="720" w:bottom="720" w:left="72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space="708"/>
          <w:docGrid w:linePitch="360"/>
        </w:sectPr>
      </w:pPr>
    </w:p>
    <w:p w:rsidR="001510B8" w:rsidRPr="001510B8" w:rsidRDefault="001510B8" w:rsidP="001510B8">
      <w:pPr>
        <w:pStyle w:val="NoSpacing"/>
        <w:rPr>
          <w:rFonts w:ascii="Times New Roman" w:hAnsi="Times New Roman"/>
        </w:rPr>
        <w:sectPr w:rsidR="001510B8" w:rsidRPr="001510B8" w:rsidSect="001F4D27">
          <w:type w:val="continuous"/>
          <w:pgSz w:w="12240" w:h="15840" w:code="1"/>
          <w:pgMar w:top="720" w:right="720" w:bottom="720" w:left="72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num="3" w:space="708"/>
          <w:docGrid w:linePitch="360"/>
        </w:sectPr>
      </w:pPr>
    </w:p>
    <w:p w:rsidR="00DB4725" w:rsidRPr="001510B8" w:rsidRDefault="00DB4725" w:rsidP="00DB4725">
      <w:pPr>
        <w:pStyle w:val="ListParagraph"/>
        <w:numPr>
          <w:ilvl w:val="0"/>
          <w:numId w:val="9"/>
        </w:numPr>
        <w:ind w:right="-563"/>
        <w:rPr>
          <w:rFonts w:ascii="Times New Roman" w:hAnsi="Times New Roman"/>
        </w:rPr>
      </w:pPr>
      <w:r w:rsidRPr="001510B8">
        <w:rPr>
          <w:rFonts w:ascii="Times New Roman" w:hAnsi="Times New Roman"/>
        </w:rPr>
        <w:lastRenderedPageBreak/>
        <w:t>“Ashes”</w:t>
      </w:r>
    </w:p>
    <w:p w:rsidR="00DB4725" w:rsidRPr="001510B8" w:rsidRDefault="00DB4725" w:rsidP="00DB4725">
      <w:pPr>
        <w:pStyle w:val="ListParagraph"/>
        <w:numPr>
          <w:ilvl w:val="0"/>
          <w:numId w:val="9"/>
        </w:numPr>
        <w:ind w:right="-563"/>
        <w:rPr>
          <w:rFonts w:ascii="Times New Roman" w:hAnsi="Times New Roman"/>
        </w:rPr>
      </w:pPr>
      <w:r w:rsidRPr="001510B8">
        <w:rPr>
          <w:rFonts w:ascii="Times New Roman" w:hAnsi="Times New Roman"/>
        </w:rPr>
        <w:t>“Scars”</w:t>
      </w:r>
    </w:p>
    <w:p w:rsidR="00DB4725" w:rsidRPr="001510B8" w:rsidRDefault="00DB4725" w:rsidP="00DB4725">
      <w:pPr>
        <w:pStyle w:val="ListParagraph"/>
        <w:numPr>
          <w:ilvl w:val="0"/>
          <w:numId w:val="9"/>
        </w:numPr>
        <w:ind w:right="-563"/>
        <w:rPr>
          <w:rFonts w:ascii="Times New Roman" w:hAnsi="Times New Roman"/>
        </w:rPr>
      </w:pPr>
      <w:r w:rsidRPr="001510B8">
        <w:rPr>
          <w:rFonts w:ascii="Times New Roman" w:hAnsi="Times New Roman"/>
        </w:rPr>
        <w:lastRenderedPageBreak/>
        <w:t>“The Trickster”</w:t>
      </w:r>
    </w:p>
    <w:p w:rsidR="00DB4725" w:rsidRPr="001510B8" w:rsidRDefault="00DB4725" w:rsidP="00DB4725">
      <w:pPr>
        <w:pStyle w:val="ListParagraph"/>
        <w:numPr>
          <w:ilvl w:val="0"/>
          <w:numId w:val="9"/>
        </w:numPr>
        <w:ind w:right="-563"/>
        <w:rPr>
          <w:rFonts w:ascii="Times New Roman" w:hAnsi="Times New Roman"/>
        </w:rPr>
      </w:pPr>
      <w:r w:rsidRPr="001510B8">
        <w:rPr>
          <w:rFonts w:ascii="Times New Roman" w:hAnsi="Times New Roman"/>
        </w:rPr>
        <w:t>“Tomorrow, Summer”</w:t>
      </w:r>
    </w:p>
    <w:p w:rsidR="00DB4725" w:rsidRPr="00EA1A1A" w:rsidRDefault="00DB4725" w:rsidP="002B5B39">
      <w:pPr>
        <w:pStyle w:val="ListParagraph"/>
        <w:numPr>
          <w:ilvl w:val="0"/>
          <w:numId w:val="9"/>
        </w:numPr>
        <w:ind w:right="-563"/>
        <w:rPr>
          <w:rFonts w:ascii="Times New Roman" w:hAnsi="Times New Roman"/>
        </w:rPr>
        <w:sectPr w:rsidR="00DB4725" w:rsidRPr="00EA1A1A" w:rsidSect="001F4D27">
          <w:type w:val="continuous"/>
          <w:pgSz w:w="12240" w:h="15840" w:code="1"/>
          <w:pgMar w:top="720" w:right="720" w:bottom="720" w:left="72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num="3" w:space="708"/>
          <w:docGrid w:linePitch="360"/>
        </w:sectPr>
      </w:pPr>
      <w:r w:rsidRPr="001510B8">
        <w:rPr>
          <w:rFonts w:ascii="Times New Roman" w:hAnsi="Times New Roman"/>
        </w:rPr>
        <w:lastRenderedPageBreak/>
        <w:t>“Accident”</w:t>
      </w:r>
    </w:p>
    <w:p w:rsidR="00EA1A1A" w:rsidRDefault="00EA1A1A" w:rsidP="002B5B39">
      <w:pPr>
        <w:rPr>
          <w:rFonts w:ascii="Times New Roman" w:hAnsi="Times New Roman" w:cs="Times New Roman"/>
          <w:b/>
          <w:u w:val="single"/>
        </w:rPr>
      </w:pPr>
    </w:p>
    <w:p w:rsidR="002B5B39" w:rsidRPr="001510B8" w:rsidRDefault="002B5B39" w:rsidP="002B5B39">
      <w:pPr>
        <w:rPr>
          <w:rFonts w:ascii="Times New Roman" w:hAnsi="Times New Roman" w:cs="Times New Roman"/>
          <w:b/>
          <w:i/>
        </w:rPr>
      </w:pPr>
      <w:r w:rsidRPr="001510B8">
        <w:rPr>
          <w:rFonts w:ascii="Times New Roman" w:hAnsi="Times New Roman" w:cs="Times New Roman"/>
          <w:b/>
          <w:i/>
        </w:rPr>
        <w:t>Analytical Essay Prompts</w:t>
      </w:r>
      <w:r w:rsidR="00EA1A1A">
        <w:rPr>
          <w:rFonts w:ascii="Times New Roman" w:hAnsi="Times New Roman" w:cs="Times New Roman"/>
          <w:b/>
          <w:i/>
        </w:rPr>
        <w:t xml:space="preserve"> (these are not all inclusive, nor are they necessarily the only options for this question)</w:t>
      </w:r>
      <w:r w:rsidRPr="001510B8">
        <w:rPr>
          <w:rFonts w:ascii="Times New Roman" w:hAnsi="Times New Roman" w:cs="Times New Roman"/>
          <w:b/>
          <w:i/>
        </w:rPr>
        <w:t>:</w:t>
      </w:r>
    </w:p>
    <w:p w:rsidR="002B5B39" w:rsidRPr="001510B8" w:rsidRDefault="002B5B39" w:rsidP="002B5B39">
      <w:pPr>
        <w:rPr>
          <w:rFonts w:ascii="Times New Roman" w:hAnsi="Times New Roman" w:cs="Times New Roman"/>
        </w:rPr>
      </w:pPr>
      <w:r w:rsidRPr="001510B8">
        <w:rPr>
          <w:rFonts w:ascii="Times New Roman" w:hAnsi="Times New Roman" w:cs="Times New Roman"/>
          <w:b/>
          <w:i/>
        </w:rPr>
        <w:t>***Below prompts are possible questions (</w:t>
      </w:r>
      <w:r w:rsidR="00EA3304">
        <w:rPr>
          <w:rFonts w:ascii="Times New Roman" w:hAnsi="Times New Roman" w:cs="Times New Roman"/>
          <w:b/>
          <w:i/>
        </w:rPr>
        <w:t xml:space="preserve">sent </w:t>
      </w:r>
      <w:r w:rsidRPr="001510B8">
        <w:rPr>
          <w:rFonts w:ascii="Times New Roman" w:hAnsi="Times New Roman" w:cs="Times New Roman"/>
          <w:b/>
          <w:i/>
        </w:rPr>
        <w:t>from the Department of Education) that can be adapted to various selections.  Elements/devices can be changed in accordance to the specific texts</w:t>
      </w:r>
      <w:proofErr w:type="gramStart"/>
      <w:r w:rsidRPr="001510B8">
        <w:rPr>
          <w:rFonts w:ascii="Times New Roman" w:hAnsi="Times New Roman" w:cs="Times New Roman"/>
        </w:rPr>
        <w:t>.*</w:t>
      </w:r>
      <w:proofErr w:type="gramEnd"/>
      <w:r w:rsidRPr="001510B8">
        <w:rPr>
          <w:rFonts w:ascii="Times New Roman" w:hAnsi="Times New Roman" w:cs="Times New Roman"/>
        </w:rPr>
        <w:t>**</w:t>
      </w:r>
    </w:p>
    <w:p w:rsidR="002B5B39" w:rsidRPr="001510B8" w:rsidRDefault="002B5B39" w:rsidP="002B5B39">
      <w:pPr>
        <w:pStyle w:val="ListParagraph"/>
        <w:numPr>
          <w:ilvl w:val="0"/>
          <w:numId w:val="3"/>
        </w:numPr>
        <w:spacing w:after="0" w:line="240" w:lineRule="auto"/>
        <w:rPr>
          <w:rFonts w:ascii="Times New Roman" w:hAnsi="Times New Roman"/>
        </w:rPr>
      </w:pPr>
      <w:r w:rsidRPr="001510B8">
        <w:rPr>
          <w:rFonts w:ascii="Times New Roman" w:hAnsi="Times New Roman"/>
          <w:iCs/>
        </w:rPr>
        <w:t xml:space="preserve">Decisions often have far-reaching consequences. Using ONE of the following, show how this theme is developed: </w:t>
      </w:r>
      <w:r w:rsidRPr="001510B8">
        <w:rPr>
          <w:rFonts w:ascii="Times New Roman" w:hAnsi="Times New Roman"/>
          <w:iCs/>
        </w:rPr>
        <w:tab/>
      </w:r>
    </w:p>
    <w:p w:rsidR="002B5B39" w:rsidRPr="001510B8" w:rsidRDefault="001510B8" w:rsidP="002B5B39">
      <w:pPr>
        <w:pStyle w:val="NoSpacing"/>
        <w:ind w:left="720" w:firstLine="720"/>
        <w:rPr>
          <w:rFonts w:ascii="Times New Roman" w:hAnsi="Times New Roman"/>
        </w:rPr>
      </w:pPr>
      <w:r w:rsidRPr="001510B8">
        <w:rPr>
          <w:rFonts w:ascii="Times New Roman" w:hAnsi="Times New Roman"/>
        </w:rPr>
        <w:t>a) Conflict</w:t>
      </w:r>
    </w:p>
    <w:p w:rsidR="002B5B39" w:rsidRPr="001510B8" w:rsidRDefault="002B5B39" w:rsidP="002B5B39">
      <w:pPr>
        <w:pStyle w:val="NoSpacing"/>
        <w:ind w:left="1440"/>
        <w:rPr>
          <w:rFonts w:ascii="Times New Roman" w:hAnsi="Times New Roman"/>
        </w:rPr>
      </w:pPr>
      <w:r w:rsidRPr="001510B8">
        <w:rPr>
          <w:rFonts w:ascii="Times New Roman" w:hAnsi="Times New Roman"/>
        </w:rPr>
        <w:t xml:space="preserve">b) </w:t>
      </w:r>
      <w:r w:rsidR="001510B8" w:rsidRPr="001510B8">
        <w:rPr>
          <w:rFonts w:ascii="Times New Roman" w:hAnsi="Times New Roman"/>
        </w:rPr>
        <w:t>Relationships</w:t>
      </w:r>
      <w:r w:rsidRPr="001510B8">
        <w:rPr>
          <w:rFonts w:ascii="Times New Roman" w:hAnsi="Times New Roman"/>
        </w:rPr>
        <w:t xml:space="preserve"> with others </w:t>
      </w:r>
    </w:p>
    <w:p w:rsidR="002B5B39" w:rsidRPr="001510B8" w:rsidRDefault="002B5B39" w:rsidP="002B5B39">
      <w:pPr>
        <w:pStyle w:val="NoSpacing"/>
        <w:ind w:left="720" w:firstLine="720"/>
        <w:rPr>
          <w:rFonts w:ascii="Times New Roman" w:hAnsi="Times New Roman"/>
        </w:rPr>
      </w:pPr>
      <w:r w:rsidRPr="001510B8">
        <w:rPr>
          <w:rFonts w:ascii="Times New Roman" w:hAnsi="Times New Roman"/>
        </w:rPr>
        <w:t xml:space="preserve">c) </w:t>
      </w:r>
      <w:r w:rsidR="001510B8" w:rsidRPr="001510B8">
        <w:rPr>
          <w:rFonts w:ascii="Times New Roman" w:hAnsi="Times New Roman"/>
        </w:rPr>
        <w:t>Character development</w:t>
      </w:r>
    </w:p>
    <w:p w:rsidR="002B5B39" w:rsidRPr="001510B8" w:rsidRDefault="002B5B39" w:rsidP="002B5B39">
      <w:pPr>
        <w:spacing w:line="240" w:lineRule="auto"/>
        <w:rPr>
          <w:rFonts w:ascii="Times New Roman" w:hAnsi="Times New Roman" w:cs="Times New Roman"/>
        </w:rPr>
      </w:pPr>
    </w:p>
    <w:p w:rsidR="002B5B39" w:rsidRPr="001510B8" w:rsidRDefault="002B5B39" w:rsidP="002B5B39">
      <w:pPr>
        <w:pStyle w:val="ListParagraph"/>
        <w:numPr>
          <w:ilvl w:val="0"/>
          <w:numId w:val="3"/>
        </w:numPr>
        <w:autoSpaceDE w:val="0"/>
        <w:autoSpaceDN w:val="0"/>
        <w:adjustRightInd w:val="0"/>
        <w:spacing w:after="0" w:line="240" w:lineRule="auto"/>
        <w:jc w:val="both"/>
        <w:rPr>
          <w:rFonts w:ascii="Times New Roman" w:hAnsi="Times New Roman"/>
          <w:iCs/>
        </w:rPr>
      </w:pPr>
      <w:r w:rsidRPr="001510B8">
        <w:rPr>
          <w:rFonts w:ascii="Times New Roman" w:hAnsi="Times New Roman"/>
          <w:iCs/>
        </w:rPr>
        <w:t xml:space="preserve">Analyze how a character’s response to conflict reveals his/her true nature. </w:t>
      </w:r>
    </w:p>
    <w:p w:rsidR="002B5B39" w:rsidRPr="001510B8" w:rsidRDefault="002B5B39" w:rsidP="002B5B39">
      <w:pPr>
        <w:pStyle w:val="ListParagraph"/>
        <w:autoSpaceDE w:val="0"/>
        <w:autoSpaceDN w:val="0"/>
        <w:adjustRightInd w:val="0"/>
        <w:spacing w:line="240" w:lineRule="auto"/>
        <w:ind w:left="360"/>
        <w:contextualSpacing w:val="0"/>
        <w:jc w:val="both"/>
        <w:rPr>
          <w:rFonts w:ascii="Times New Roman" w:hAnsi="Times New Roman"/>
          <w:iCs/>
        </w:rPr>
      </w:pPr>
    </w:p>
    <w:p w:rsidR="002B5B39" w:rsidRDefault="001510B8" w:rsidP="002B5B39">
      <w:pPr>
        <w:pStyle w:val="ListParagraph"/>
        <w:numPr>
          <w:ilvl w:val="0"/>
          <w:numId w:val="3"/>
        </w:numPr>
        <w:autoSpaceDE w:val="0"/>
        <w:autoSpaceDN w:val="0"/>
        <w:adjustRightInd w:val="0"/>
        <w:spacing w:after="0" w:line="240" w:lineRule="auto"/>
        <w:contextualSpacing w:val="0"/>
        <w:jc w:val="both"/>
        <w:rPr>
          <w:rFonts w:ascii="Times New Roman" w:hAnsi="Times New Roman"/>
          <w:iCs/>
        </w:rPr>
      </w:pPr>
      <w:r w:rsidRPr="001510B8">
        <w:rPr>
          <w:rFonts w:ascii="Times New Roman" w:hAnsi="Times New Roman"/>
          <w:iCs/>
        </w:rPr>
        <w:t>Writer</w:t>
      </w:r>
      <w:r w:rsidR="002B5B39" w:rsidRPr="001510B8">
        <w:rPr>
          <w:rFonts w:ascii="Times New Roman" w:hAnsi="Times New Roman"/>
          <w:iCs/>
        </w:rPr>
        <w:t xml:space="preserve">s often develop characters through a variety of literary techniques.  Discuss how </w:t>
      </w:r>
      <w:r w:rsidR="00EA1A1A">
        <w:rPr>
          <w:rFonts w:ascii="Times New Roman" w:hAnsi="Times New Roman"/>
          <w:b/>
          <w:iCs/>
        </w:rPr>
        <w:t>three</w:t>
      </w:r>
      <w:r w:rsidR="002B5B39" w:rsidRPr="001510B8">
        <w:rPr>
          <w:rFonts w:ascii="Times New Roman" w:hAnsi="Times New Roman"/>
          <w:b/>
          <w:iCs/>
        </w:rPr>
        <w:t xml:space="preserve"> elements </w:t>
      </w:r>
      <w:r w:rsidR="00EA1A1A">
        <w:rPr>
          <w:rFonts w:ascii="Times New Roman" w:hAnsi="Times New Roman"/>
          <w:b/>
          <w:iCs/>
        </w:rPr>
        <w:t xml:space="preserve">from the chart below are used to </w:t>
      </w:r>
      <w:r w:rsidR="00EA1A1A">
        <w:rPr>
          <w:rFonts w:ascii="Times New Roman" w:hAnsi="Times New Roman"/>
          <w:iCs/>
        </w:rPr>
        <w:t xml:space="preserve">develop </w:t>
      </w:r>
      <w:r w:rsidR="002B5B39" w:rsidRPr="001510B8">
        <w:rPr>
          <w:rFonts w:ascii="Times New Roman" w:hAnsi="Times New Roman"/>
          <w:iCs/>
        </w:rPr>
        <w:t>character in</w:t>
      </w:r>
      <w:r w:rsidR="00EA1A1A">
        <w:rPr>
          <w:rFonts w:ascii="Times New Roman" w:hAnsi="Times New Roman"/>
          <w:iCs/>
        </w:rPr>
        <w:t xml:space="preserve"> one of the </w:t>
      </w:r>
      <w:r w:rsidR="002B5B39" w:rsidRPr="001510B8">
        <w:rPr>
          <w:rFonts w:ascii="Times New Roman" w:hAnsi="Times New Roman"/>
          <w:iCs/>
        </w:rPr>
        <w:t>prose piece</w:t>
      </w:r>
      <w:r w:rsidR="00EA1A1A">
        <w:rPr>
          <w:rFonts w:ascii="Times New Roman" w:hAnsi="Times New Roman"/>
          <w:iCs/>
        </w:rPr>
        <w:t>s above</w:t>
      </w:r>
      <w:r w:rsidR="002B5B39" w:rsidRPr="001510B8">
        <w:rPr>
          <w:rFonts w:ascii="Times New Roman" w:hAnsi="Times New Roman"/>
          <w:iCs/>
        </w:rPr>
        <w:t>.</w:t>
      </w:r>
    </w:p>
    <w:p w:rsidR="00EA1A1A" w:rsidRPr="00EA1A1A" w:rsidRDefault="00EA1A1A" w:rsidP="00EA1A1A">
      <w:pPr>
        <w:pStyle w:val="ListParagraph"/>
        <w:rPr>
          <w:rFonts w:ascii="Times New Roman" w:hAnsi="Times New Roman"/>
          <w:iCs/>
        </w:rPr>
      </w:pPr>
    </w:p>
    <w:p w:rsidR="00EA1A1A" w:rsidRPr="00EA1A1A" w:rsidRDefault="00EA1A1A" w:rsidP="00EA1A1A">
      <w:pPr>
        <w:pStyle w:val="ListParagraph"/>
        <w:numPr>
          <w:ilvl w:val="0"/>
          <w:numId w:val="3"/>
        </w:numPr>
        <w:autoSpaceDE w:val="0"/>
        <w:autoSpaceDN w:val="0"/>
        <w:adjustRightInd w:val="0"/>
        <w:spacing w:after="0" w:line="240" w:lineRule="auto"/>
        <w:contextualSpacing w:val="0"/>
        <w:jc w:val="both"/>
        <w:rPr>
          <w:rFonts w:ascii="Times New Roman" w:hAnsi="Times New Roman"/>
          <w:iCs/>
        </w:rPr>
      </w:pPr>
      <w:r>
        <w:rPr>
          <w:rFonts w:ascii="Times New Roman" w:hAnsi="Times New Roman"/>
          <w:iCs/>
        </w:rPr>
        <w:t xml:space="preserve">Writers often develop conflict through a variety of literary techniques. Discuss </w:t>
      </w:r>
      <w:r w:rsidRPr="001510B8">
        <w:rPr>
          <w:rFonts w:ascii="Times New Roman" w:hAnsi="Times New Roman"/>
          <w:iCs/>
        </w:rPr>
        <w:t xml:space="preserve">how </w:t>
      </w:r>
      <w:r>
        <w:rPr>
          <w:rFonts w:ascii="Times New Roman" w:hAnsi="Times New Roman"/>
          <w:b/>
          <w:iCs/>
        </w:rPr>
        <w:t>three</w:t>
      </w:r>
      <w:r w:rsidRPr="001510B8">
        <w:rPr>
          <w:rFonts w:ascii="Times New Roman" w:hAnsi="Times New Roman"/>
          <w:b/>
          <w:iCs/>
        </w:rPr>
        <w:t xml:space="preserve"> elements </w:t>
      </w:r>
      <w:r>
        <w:rPr>
          <w:rFonts w:ascii="Times New Roman" w:hAnsi="Times New Roman"/>
          <w:b/>
          <w:iCs/>
        </w:rPr>
        <w:t xml:space="preserve">from the chart below are used to </w:t>
      </w:r>
      <w:r>
        <w:rPr>
          <w:rFonts w:ascii="Times New Roman" w:hAnsi="Times New Roman"/>
          <w:iCs/>
        </w:rPr>
        <w:t>develop conflict</w:t>
      </w:r>
      <w:r w:rsidRPr="001510B8">
        <w:rPr>
          <w:rFonts w:ascii="Times New Roman" w:hAnsi="Times New Roman"/>
          <w:iCs/>
        </w:rPr>
        <w:t xml:space="preserve"> in</w:t>
      </w:r>
      <w:r>
        <w:rPr>
          <w:rFonts w:ascii="Times New Roman" w:hAnsi="Times New Roman"/>
          <w:iCs/>
        </w:rPr>
        <w:t xml:space="preserve"> one of the </w:t>
      </w:r>
      <w:r w:rsidRPr="001510B8">
        <w:rPr>
          <w:rFonts w:ascii="Times New Roman" w:hAnsi="Times New Roman"/>
          <w:iCs/>
        </w:rPr>
        <w:t>prose piece</w:t>
      </w:r>
      <w:r>
        <w:rPr>
          <w:rFonts w:ascii="Times New Roman" w:hAnsi="Times New Roman"/>
          <w:iCs/>
        </w:rPr>
        <w:t>s above</w:t>
      </w:r>
      <w:r w:rsidRPr="001510B8">
        <w:rPr>
          <w:rFonts w:ascii="Times New Roman" w:hAnsi="Times New Roman"/>
          <w:iCs/>
        </w:rPr>
        <w:t>.</w:t>
      </w:r>
    </w:p>
    <w:p w:rsidR="00EA1A1A" w:rsidRPr="00EA1A1A" w:rsidRDefault="00EA1A1A" w:rsidP="00EA1A1A">
      <w:pPr>
        <w:autoSpaceDE w:val="0"/>
        <w:autoSpaceDN w:val="0"/>
        <w:adjustRightInd w:val="0"/>
        <w:spacing w:after="0" w:line="240" w:lineRule="auto"/>
        <w:jc w:val="both"/>
        <w:rPr>
          <w:rFonts w:ascii="Times New Roman" w:hAnsi="Times New Roman"/>
          <w:iCs/>
        </w:rPr>
      </w:pPr>
    </w:p>
    <w:p w:rsidR="002B5B39" w:rsidRPr="001510B8" w:rsidRDefault="002B5B39" w:rsidP="002B5B39">
      <w:pPr>
        <w:pStyle w:val="ListParagraph"/>
        <w:numPr>
          <w:ilvl w:val="0"/>
          <w:numId w:val="3"/>
        </w:numPr>
        <w:spacing w:after="0"/>
        <w:rPr>
          <w:rFonts w:ascii="Times New Roman" w:hAnsi="Times New Roman"/>
          <w:iCs/>
        </w:rPr>
      </w:pPr>
      <w:r w:rsidRPr="001510B8">
        <w:rPr>
          <w:rFonts w:ascii="Times New Roman" w:hAnsi="Times New Roman"/>
          <w:iCs/>
        </w:rPr>
        <w:t>In the excerpt</w:t>
      </w:r>
      <w:r w:rsidR="00EA1A1A">
        <w:rPr>
          <w:rFonts w:ascii="Times New Roman" w:hAnsi="Times New Roman"/>
          <w:iCs/>
        </w:rPr>
        <w:t xml:space="preserve"> provided from</w:t>
      </w:r>
      <w:r w:rsidR="001510B8" w:rsidRPr="001510B8">
        <w:rPr>
          <w:rFonts w:ascii="Times New Roman" w:hAnsi="Times New Roman"/>
          <w:iCs/>
        </w:rPr>
        <w:t xml:space="preserve"> </w:t>
      </w:r>
      <w:r w:rsidR="00EA1A1A">
        <w:rPr>
          <w:rFonts w:ascii="Times New Roman" w:hAnsi="Times New Roman"/>
          <w:iCs/>
        </w:rPr>
        <w:t xml:space="preserve">the short story </w:t>
      </w:r>
      <w:r w:rsidR="001510B8" w:rsidRPr="001510B8">
        <w:rPr>
          <w:rFonts w:ascii="Times New Roman" w:hAnsi="Times New Roman"/>
          <w:iCs/>
        </w:rPr>
        <w:t>“_________</w:t>
      </w:r>
      <w:r w:rsidRPr="001510B8">
        <w:rPr>
          <w:rFonts w:ascii="Times New Roman" w:hAnsi="Times New Roman"/>
          <w:iCs/>
        </w:rPr>
        <w:t>”</w:t>
      </w:r>
      <w:r w:rsidR="00EA1A1A">
        <w:rPr>
          <w:rFonts w:ascii="Times New Roman" w:hAnsi="Times New Roman"/>
          <w:iCs/>
        </w:rPr>
        <w:t>,</w:t>
      </w:r>
      <w:r w:rsidRPr="001510B8">
        <w:rPr>
          <w:rFonts w:ascii="Times New Roman" w:hAnsi="Times New Roman"/>
          <w:iCs/>
        </w:rPr>
        <w:t xml:space="preserve"> examine how imagery is used effectively to create </w:t>
      </w:r>
      <w:r w:rsidRPr="001510B8">
        <w:rPr>
          <w:rFonts w:ascii="Times New Roman" w:hAnsi="Times New Roman"/>
          <w:b/>
          <w:iCs/>
        </w:rPr>
        <w:t>mood</w:t>
      </w:r>
      <w:r w:rsidRPr="001510B8">
        <w:rPr>
          <w:rFonts w:ascii="Times New Roman" w:hAnsi="Times New Roman"/>
          <w:iCs/>
        </w:rPr>
        <w:t xml:space="preserve">, </w:t>
      </w:r>
      <w:r w:rsidRPr="001510B8">
        <w:rPr>
          <w:rFonts w:ascii="Times New Roman" w:hAnsi="Times New Roman"/>
          <w:b/>
          <w:iCs/>
        </w:rPr>
        <w:t>stereotype</w:t>
      </w:r>
      <w:r w:rsidRPr="001510B8">
        <w:rPr>
          <w:rFonts w:ascii="Times New Roman" w:hAnsi="Times New Roman"/>
          <w:iCs/>
        </w:rPr>
        <w:t xml:space="preserve">, </w:t>
      </w:r>
      <w:r w:rsidR="001510B8" w:rsidRPr="001510B8">
        <w:rPr>
          <w:rFonts w:ascii="Times New Roman" w:hAnsi="Times New Roman"/>
          <w:iCs/>
        </w:rPr>
        <w:t xml:space="preserve">and </w:t>
      </w:r>
      <w:r w:rsidRPr="001510B8">
        <w:rPr>
          <w:rFonts w:ascii="Times New Roman" w:hAnsi="Times New Roman"/>
          <w:b/>
          <w:iCs/>
        </w:rPr>
        <w:t>suspense</w:t>
      </w:r>
      <w:r w:rsidRPr="001510B8">
        <w:rPr>
          <w:rFonts w:ascii="Times New Roman" w:hAnsi="Times New Roman"/>
          <w:iCs/>
        </w:rPr>
        <w:t>.</w:t>
      </w:r>
    </w:p>
    <w:p w:rsidR="002B5B39" w:rsidRPr="001510B8" w:rsidRDefault="002B5B39" w:rsidP="002B5B39">
      <w:pPr>
        <w:pStyle w:val="ListParagraph"/>
        <w:rPr>
          <w:rFonts w:ascii="Times New Roman" w:hAnsi="Times New Roman"/>
          <w:iCs/>
        </w:rPr>
      </w:pPr>
    </w:p>
    <w:p w:rsidR="002B5B39" w:rsidRPr="001510B8" w:rsidRDefault="002B5B39" w:rsidP="002B5B39">
      <w:pPr>
        <w:pStyle w:val="ListParagraph"/>
        <w:numPr>
          <w:ilvl w:val="0"/>
          <w:numId w:val="3"/>
        </w:numPr>
        <w:spacing w:after="0"/>
        <w:rPr>
          <w:rFonts w:ascii="Times New Roman" w:hAnsi="Times New Roman"/>
          <w:iCs/>
        </w:rPr>
      </w:pPr>
      <w:r w:rsidRPr="001510B8">
        <w:rPr>
          <w:rFonts w:ascii="Times New Roman" w:hAnsi="Times New Roman"/>
          <w:iCs/>
        </w:rPr>
        <w:t xml:space="preserve">Identify the message of the piece and discuss how it is developed through the use of any </w:t>
      </w:r>
      <w:r w:rsidRPr="00EA1A1A">
        <w:rPr>
          <w:rFonts w:ascii="Times New Roman" w:hAnsi="Times New Roman"/>
          <w:b/>
          <w:iCs/>
        </w:rPr>
        <w:t>three</w:t>
      </w:r>
      <w:r w:rsidRPr="001510B8">
        <w:rPr>
          <w:rFonts w:ascii="Times New Roman" w:hAnsi="Times New Roman"/>
          <w:iCs/>
        </w:rPr>
        <w:t xml:space="preserve"> of the following.</w:t>
      </w:r>
    </w:p>
    <w:p w:rsidR="001510B8" w:rsidRPr="001510B8" w:rsidRDefault="001510B8" w:rsidP="002B5B39">
      <w:pPr>
        <w:pStyle w:val="ListParagraph"/>
        <w:numPr>
          <w:ilvl w:val="0"/>
          <w:numId w:val="2"/>
        </w:numPr>
        <w:spacing w:after="0"/>
        <w:rPr>
          <w:rFonts w:ascii="Times New Roman" w:hAnsi="Times New Roman"/>
          <w:b/>
          <w:iCs/>
        </w:rPr>
        <w:sectPr w:rsidR="001510B8" w:rsidRPr="001510B8" w:rsidSect="001F4D27">
          <w:type w:val="continuous"/>
          <w:pgSz w:w="12240" w:h="15840" w:code="1"/>
          <w:pgMar w:top="720" w:right="720" w:bottom="720" w:left="72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space="708"/>
          <w:docGrid w:linePitch="360"/>
        </w:sectPr>
      </w:pPr>
    </w:p>
    <w:p w:rsidR="002B5B39" w:rsidRPr="001510B8" w:rsidRDefault="002B5B39" w:rsidP="002B5B39">
      <w:pPr>
        <w:pStyle w:val="ListParagraph"/>
        <w:numPr>
          <w:ilvl w:val="0"/>
          <w:numId w:val="2"/>
        </w:numPr>
        <w:spacing w:after="0"/>
        <w:rPr>
          <w:rFonts w:ascii="Times New Roman" w:hAnsi="Times New Roman"/>
          <w:b/>
          <w:iCs/>
        </w:rPr>
      </w:pPr>
      <w:r w:rsidRPr="001510B8">
        <w:rPr>
          <w:rFonts w:ascii="Times New Roman" w:hAnsi="Times New Roman"/>
          <w:b/>
          <w:iCs/>
        </w:rPr>
        <w:lastRenderedPageBreak/>
        <w:t>Informal language style</w:t>
      </w:r>
    </w:p>
    <w:p w:rsidR="002B5B39" w:rsidRPr="001510B8" w:rsidRDefault="002B5B39" w:rsidP="002B5B39">
      <w:pPr>
        <w:pStyle w:val="ListParagraph"/>
        <w:numPr>
          <w:ilvl w:val="0"/>
          <w:numId w:val="2"/>
        </w:numPr>
        <w:spacing w:after="0"/>
        <w:rPr>
          <w:rFonts w:ascii="Times New Roman" w:hAnsi="Times New Roman"/>
          <w:b/>
          <w:iCs/>
        </w:rPr>
      </w:pPr>
      <w:r w:rsidRPr="001510B8">
        <w:rPr>
          <w:rFonts w:ascii="Times New Roman" w:hAnsi="Times New Roman"/>
          <w:b/>
          <w:iCs/>
        </w:rPr>
        <w:t>Symbolism</w:t>
      </w:r>
    </w:p>
    <w:p w:rsidR="002B5B39" w:rsidRPr="001510B8" w:rsidRDefault="002B5B39" w:rsidP="002B5B39">
      <w:pPr>
        <w:pStyle w:val="ListParagraph"/>
        <w:numPr>
          <w:ilvl w:val="0"/>
          <w:numId w:val="2"/>
        </w:numPr>
        <w:spacing w:after="0"/>
        <w:rPr>
          <w:rFonts w:ascii="Times New Roman" w:hAnsi="Times New Roman"/>
          <w:b/>
          <w:iCs/>
        </w:rPr>
      </w:pPr>
      <w:r w:rsidRPr="001510B8">
        <w:rPr>
          <w:rFonts w:ascii="Times New Roman" w:hAnsi="Times New Roman"/>
          <w:b/>
          <w:iCs/>
        </w:rPr>
        <w:t xml:space="preserve">Irony </w:t>
      </w:r>
    </w:p>
    <w:p w:rsidR="002B5B39" w:rsidRPr="001510B8" w:rsidRDefault="002B5B39" w:rsidP="002B5B39">
      <w:pPr>
        <w:pStyle w:val="ListParagraph"/>
        <w:numPr>
          <w:ilvl w:val="0"/>
          <w:numId w:val="2"/>
        </w:numPr>
        <w:spacing w:after="0"/>
        <w:rPr>
          <w:rFonts w:ascii="Times New Roman" w:hAnsi="Times New Roman"/>
          <w:b/>
          <w:iCs/>
        </w:rPr>
      </w:pPr>
      <w:r w:rsidRPr="001510B8">
        <w:rPr>
          <w:rFonts w:ascii="Times New Roman" w:hAnsi="Times New Roman"/>
          <w:b/>
          <w:iCs/>
        </w:rPr>
        <w:lastRenderedPageBreak/>
        <w:t>Flashback</w:t>
      </w:r>
    </w:p>
    <w:p w:rsidR="001510B8" w:rsidRDefault="006537F3" w:rsidP="006537F3">
      <w:pPr>
        <w:pStyle w:val="ListParagraph"/>
        <w:numPr>
          <w:ilvl w:val="0"/>
          <w:numId w:val="2"/>
        </w:numPr>
        <w:spacing w:after="0"/>
        <w:rPr>
          <w:rFonts w:ascii="Times New Roman" w:hAnsi="Times New Roman"/>
          <w:b/>
          <w:iCs/>
        </w:rPr>
      </w:pPr>
      <w:r>
        <w:rPr>
          <w:rFonts w:ascii="Times New Roman" w:hAnsi="Times New Roman"/>
          <w:b/>
          <w:iCs/>
        </w:rPr>
        <w:t>Point of view</w:t>
      </w:r>
    </w:p>
    <w:p w:rsidR="001F4D27" w:rsidRDefault="001F4D27" w:rsidP="001F4D27">
      <w:pPr>
        <w:spacing w:after="0"/>
        <w:rPr>
          <w:rFonts w:ascii="Times New Roman" w:hAnsi="Times New Roman"/>
          <w:b/>
          <w:iCs/>
        </w:rPr>
      </w:pPr>
    </w:p>
    <w:p w:rsidR="001F4D27" w:rsidRDefault="001F4D27" w:rsidP="001F4D27">
      <w:pPr>
        <w:spacing w:after="0"/>
        <w:rPr>
          <w:rFonts w:ascii="Times New Roman" w:hAnsi="Times New Roman"/>
          <w:b/>
          <w:iCs/>
        </w:rPr>
        <w:sectPr w:rsidR="001F4D27" w:rsidSect="001F4D27">
          <w:type w:val="continuous"/>
          <w:pgSz w:w="12240" w:h="15840" w:code="1"/>
          <w:pgMar w:top="720" w:right="720" w:bottom="720" w:left="72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num="2" w:space="708"/>
          <w:docGrid w:linePitch="360"/>
        </w:sectPr>
      </w:pPr>
    </w:p>
    <w:p w:rsidR="001F4D27" w:rsidRDefault="001F4D27" w:rsidP="001F4D27">
      <w:pPr>
        <w:spacing w:after="0"/>
        <w:rPr>
          <w:rFonts w:ascii="Times New Roman" w:hAnsi="Times New Roman"/>
          <w:b/>
          <w:iCs/>
        </w:rPr>
      </w:pPr>
    </w:p>
    <w:p w:rsidR="001F4D27" w:rsidRPr="001510B8" w:rsidRDefault="001F4D27" w:rsidP="001F4D27">
      <w:pPr>
        <w:autoSpaceDE w:val="0"/>
        <w:autoSpaceDN w:val="0"/>
        <w:adjustRightInd w:val="0"/>
        <w:spacing w:line="240" w:lineRule="auto"/>
        <w:jc w:val="both"/>
        <w:rPr>
          <w:rFonts w:ascii="Times New Roman" w:hAnsi="Times New Roman" w:cs="Times New Roman"/>
          <w:b/>
          <w:iCs/>
        </w:rPr>
      </w:pPr>
      <w:r w:rsidRPr="001510B8">
        <w:rPr>
          <w:rFonts w:ascii="Times New Roman" w:hAnsi="Times New Roman" w:cs="Times New Roman"/>
          <w:b/>
          <w:iCs/>
          <w:u w:val="single"/>
        </w:rPr>
        <w:t>Possible terms applicable to analytical essay prompts</w:t>
      </w:r>
      <w:r w:rsidRPr="001510B8">
        <w:rPr>
          <w:rFonts w:ascii="Times New Roman" w:hAnsi="Times New Roman" w:cs="Times New Roman"/>
          <w:b/>
          <w:iCs/>
        </w:rPr>
        <w:t>! These may be used individually or in conjunction with one another.</w:t>
      </w:r>
    </w:p>
    <w:p w:rsidR="001F4D27" w:rsidRDefault="001F4D27" w:rsidP="001F4D27">
      <w:pPr>
        <w:spacing w:after="0"/>
        <w:rPr>
          <w:rFonts w:ascii="Times New Roman" w:hAnsi="Times New Roman"/>
          <w:b/>
          <w:iCs/>
        </w:rPr>
      </w:pPr>
    </w:p>
    <w:tbl>
      <w:tblPr>
        <w:tblStyle w:val="TableGrid"/>
        <w:tblW w:w="10742" w:type="dxa"/>
        <w:tblLook w:val="04A0" w:firstRow="1" w:lastRow="0" w:firstColumn="1" w:lastColumn="0" w:noHBand="0" w:noVBand="1"/>
      </w:tblPr>
      <w:tblGrid>
        <w:gridCol w:w="5353"/>
        <w:gridCol w:w="2410"/>
        <w:gridCol w:w="2979"/>
      </w:tblGrid>
      <w:tr w:rsidR="001F4D27" w:rsidRPr="001510B8" w:rsidTr="00EA3304">
        <w:trPr>
          <w:trHeight w:val="274"/>
        </w:trPr>
        <w:tc>
          <w:tcPr>
            <w:tcW w:w="5353" w:type="dxa"/>
          </w:tcPr>
          <w:p w:rsidR="001F4D27" w:rsidRPr="001510B8" w:rsidRDefault="001F4D27" w:rsidP="005C3455">
            <w:pPr>
              <w:pStyle w:val="NoSpacing"/>
              <w:rPr>
                <w:rFonts w:ascii="Times New Roman" w:hAnsi="Times New Roman"/>
              </w:rPr>
            </w:pPr>
            <w:r w:rsidRPr="001510B8">
              <w:rPr>
                <w:rFonts w:ascii="Times New Roman" w:hAnsi="Times New Roman"/>
              </w:rPr>
              <w:t>Figurative Language (metapho</w:t>
            </w:r>
            <w:r w:rsidR="00EA3304">
              <w:rPr>
                <w:rFonts w:ascii="Times New Roman" w:hAnsi="Times New Roman"/>
              </w:rPr>
              <w:t>r, simile, personification, hyperbole</w:t>
            </w:r>
            <w:r w:rsidRPr="001510B8">
              <w:rPr>
                <w:rFonts w:ascii="Times New Roman" w:hAnsi="Times New Roman"/>
              </w:rPr>
              <w:t>)</w:t>
            </w:r>
          </w:p>
        </w:tc>
        <w:tc>
          <w:tcPr>
            <w:tcW w:w="2410"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Symbol</w:t>
            </w:r>
          </w:p>
        </w:tc>
        <w:tc>
          <w:tcPr>
            <w:tcW w:w="2979"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Imagery</w:t>
            </w:r>
          </w:p>
        </w:tc>
      </w:tr>
      <w:tr w:rsidR="001F4D27" w:rsidRPr="001510B8" w:rsidTr="00EA3304">
        <w:trPr>
          <w:trHeight w:val="60"/>
        </w:trPr>
        <w:tc>
          <w:tcPr>
            <w:tcW w:w="5353"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Relationships, consequences, decisions…</w:t>
            </w:r>
          </w:p>
        </w:tc>
        <w:tc>
          <w:tcPr>
            <w:tcW w:w="2410"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Purpose</w:t>
            </w:r>
          </w:p>
        </w:tc>
        <w:tc>
          <w:tcPr>
            <w:tcW w:w="2979"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Irony</w:t>
            </w:r>
          </w:p>
        </w:tc>
      </w:tr>
      <w:tr w:rsidR="001F4D27" w:rsidRPr="001510B8" w:rsidTr="00EA3304">
        <w:trPr>
          <w:trHeight w:val="280"/>
        </w:trPr>
        <w:tc>
          <w:tcPr>
            <w:tcW w:w="5353"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Character/Characterization</w:t>
            </w:r>
          </w:p>
        </w:tc>
        <w:tc>
          <w:tcPr>
            <w:tcW w:w="2410"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Conflict</w:t>
            </w:r>
          </w:p>
        </w:tc>
        <w:tc>
          <w:tcPr>
            <w:tcW w:w="2979"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Juxtaposition</w:t>
            </w:r>
          </w:p>
        </w:tc>
      </w:tr>
      <w:tr w:rsidR="001F4D27" w:rsidRPr="001510B8" w:rsidTr="00EA3304">
        <w:trPr>
          <w:trHeight w:val="280"/>
        </w:trPr>
        <w:tc>
          <w:tcPr>
            <w:tcW w:w="5353"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Emphatic Devices</w:t>
            </w:r>
          </w:p>
        </w:tc>
        <w:tc>
          <w:tcPr>
            <w:tcW w:w="2410"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Diction</w:t>
            </w:r>
          </w:p>
        </w:tc>
        <w:tc>
          <w:tcPr>
            <w:tcW w:w="2979"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Mood</w:t>
            </w:r>
          </w:p>
        </w:tc>
      </w:tr>
      <w:tr w:rsidR="001F4D27" w:rsidRPr="001510B8" w:rsidTr="00EA3304">
        <w:trPr>
          <w:trHeight w:val="360"/>
        </w:trPr>
        <w:tc>
          <w:tcPr>
            <w:tcW w:w="5353" w:type="dxa"/>
          </w:tcPr>
          <w:p w:rsidR="001F4D27" w:rsidRPr="001510B8" w:rsidRDefault="001F4D27" w:rsidP="005C3455">
            <w:pPr>
              <w:pStyle w:val="NoSpacing"/>
              <w:rPr>
                <w:rFonts w:ascii="Times New Roman" w:hAnsi="Times New Roman"/>
              </w:rPr>
            </w:pPr>
            <w:r w:rsidRPr="001510B8">
              <w:rPr>
                <w:rFonts w:ascii="Times New Roman" w:hAnsi="Times New Roman"/>
              </w:rPr>
              <w:t>Theme</w:t>
            </w:r>
          </w:p>
        </w:tc>
        <w:tc>
          <w:tcPr>
            <w:tcW w:w="2410" w:type="dxa"/>
          </w:tcPr>
          <w:p w:rsidR="001F4D27" w:rsidRPr="001510B8" w:rsidRDefault="00EA3304" w:rsidP="005C3455">
            <w:pPr>
              <w:autoSpaceDE w:val="0"/>
              <w:autoSpaceDN w:val="0"/>
              <w:adjustRightInd w:val="0"/>
              <w:jc w:val="both"/>
              <w:rPr>
                <w:rFonts w:ascii="Times New Roman" w:hAnsi="Times New Roman" w:cs="Times New Roman"/>
                <w:iCs/>
              </w:rPr>
            </w:pPr>
            <w:r>
              <w:rPr>
                <w:rFonts w:ascii="Times New Roman" w:hAnsi="Times New Roman" w:cs="Times New Roman"/>
                <w:iCs/>
              </w:rPr>
              <w:t>Epiphany/realization</w:t>
            </w:r>
          </w:p>
        </w:tc>
        <w:tc>
          <w:tcPr>
            <w:tcW w:w="2979"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Motif</w:t>
            </w:r>
          </w:p>
        </w:tc>
      </w:tr>
      <w:tr w:rsidR="001F4D27" w:rsidRPr="001510B8" w:rsidTr="00EA3304">
        <w:trPr>
          <w:trHeight w:val="280"/>
        </w:trPr>
        <w:tc>
          <w:tcPr>
            <w:tcW w:w="5353" w:type="dxa"/>
          </w:tcPr>
          <w:p w:rsidR="001F4D27" w:rsidRPr="001510B8" w:rsidRDefault="00EA3304" w:rsidP="005C3455">
            <w:pPr>
              <w:autoSpaceDE w:val="0"/>
              <w:autoSpaceDN w:val="0"/>
              <w:adjustRightInd w:val="0"/>
              <w:jc w:val="both"/>
              <w:rPr>
                <w:rFonts w:ascii="Times New Roman" w:hAnsi="Times New Roman" w:cs="Times New Roman"/>
                <w:iCs/>
              </w:rPr>
            </w:pPr>
            <w:r>
              <w:rPr>
                <w:rFonts w:ascii="Times New Roman" w:hAnsi="Times New Roman" w:cs="Times New Roman"/>
                <w:iCs/>
              </w:rPr>
              <w:t>Point of View (1</w:t>
            </w:r>
            <w:r w:rsidRPr="00EA3304">
              <w:rPr>
                <w:rFonts w:ascii="Times New Roman" w:hAnsi="Times New Roman" w:cs="Times New Roman"/>
                <w:iCs/>
                <w:vertAlign w:val="superscript"/>
              </w:rPr>
              <w:t>st</w:t>
            </w:r>
            <w:r>
              <w:rPr>
                <w:rFonts w:ascii="Times New Roman" w:hAnsi="Times New Roman" w:cs="Times New Roman"/>
                <w:iCs/>
              </w:rPr>
              <w:t>, 3</w:t>
            </w:r>
            <w:r w:rsidRPr="00EA3304">
              <w:rPr>
                <w:rFonts w:ascii="Times New Roman" w:hAnsi="Times New Roman" w:cs="Times New Roman"/>
                <w:iCs/>
                <w:vertAlign w:val="superscript"/>
              </w:rPr>
              <w:t>rd</w:t>
            </w:r>
            <w:r>
              <w:rPr>
                <w:rFonts w:ascii="Times New Roman" w:hAnsi="Times New Roman" w:cs="Times New Roman"/>
                <w:iCs/>
              </w:rPr>
              <w:t xml:space="preserve"> limited, 3</w:t>
            </w:r>
            <w:r w:rsidRPr="00EA3304">
              <w:rPr>
                <w:rFonts w:ascii="Times New Roman" w:hAnsi="Times New Roman" w:cs="Times New Roman"/>
                <w:iCs/>
                <w:vertAlign w:val="superscript"/>
              </w:rPr>
              <w:t>rd</w:t>
            </w:r>
            <w:r>
              <w:rPr>
                <w:rFonts w:ascii="Times New Roman" w:hAnsi="Times New Roman" w:cs="Times New Roman"/>
                <w:iCs/>
              </w:rPr>
              <w:t xml:space="preserve"> </w:t>
            </w:r>
            <w:proofErr w:type="spellStart"/>
            <w:r>
              <w:rPr>
                <w:rFonts w:ascii="Times New Roman" w:hAnsi="Times New Roman" w:cs="Times New Roman"/>
                <w:iCs/>
              </w:rPr>
              <w:t>Omniscent</w:t>
            </w:r>
            <w:proofErr w:type="spellEnd"/>
            <w:r>
              <w:rPr>
                <w:rFonts w:ascii="Times New Roman" w:hAnsi="Times New Roman" w:cs="Times New Roman"/>
                <w:iCs/>
              </w:rPr>
              <w:t>)</w:t>
            </w:r>
          </w:p>
        </w:tc>
        <w:tc>
          <w:tcPr>
            <w:tcW w:w="2410"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Flashback</w:t>
            </w:r>
          </w:p>
        </w:tc>
        <w:tc>
          <w:tcPr>
            <w:tcW w:w="2979"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Paradox</w:t>
            </w:r>
          </w:p>
        </w:tc>
      </w:tr>
      <w:tr w:rsidR="001F4D27" w:rsidRPr="001510B8" w:rsidTr="00EA3304">
        <w:trPr>
          <w:trHeight w:val="280"/>
        </w:trPr>
        <w:tc>
          <w:tcPr>
            <w:tcW w:w="5353" w:type="dxa"/>
          </w:tcPr>
          <w:p w:rsidR="001F4D27" w:rsidRPr="001510B8" w:rsidRDefault="00EA3304" w:rsidP="005C3455">
            <w:pPr>
              <w:autoSpaceDE w:val="0"/>
              <w:autoSpaceDN w:val="0"/>
              <w:adjustRightInd w:val="0"/>
              <w:jc w:val="both"/>
              <w:rPr>
                <w:rFonts w:ascii="Times New Roman" w:hAnsi="Times New Roman" w:cs="Times New Roman"/>
                <w:iCs/>
              </w:rPr>
            </w:pPr>
            <w:r>
              <w:rPr>
                <w:rFonts w:ascii="Times New Roman" w:hAnsi="Times New Roman" w:cs="Times New Roman"/>
                <w:iCs/>
              </w:rPr>
              <w:t>Dialogue</w:t>
            </w:r>
          </w:p>
        </w:tc>
        <w:tc>
          <w:tcPr>
            <w:tcW w:w="2410"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Foreshadowing</w:t>
            </w:r>
          </w:p>
        </w:tc>
        <w:tc>
          <w:tcPr>
            <w:tcW w:w="2979"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Tone</w:t>
            </w:r>
          </w:p>
        </w:tc>
      </w:tr>
      <w:tr w:rsidR="001F4D27" w:rsidRPr="001510B8" w:rsidTr="00EA3304">
        <w:trPr>
          <w:trHeight w:val="280"/>
        </w:trPr>
        <w:tc>
          <w:tcPr>
            <w:tcW w:w="5353" w:type="dxa"/>
          </w:tcPr>
          <w:p w:rsidR="001F4D27" w:rsidRPr="001510B8" w:rsidRDefault="00EA3304" w:rsidP="005C3455">
            <w:pPr>
              <w:autoSpaceDE w:val="0"/>
              <w:autoSpaceDN w:val="0"/>
              <w:adjustRightInd w:val="0"/>
              <w:jc w:val="both"/>
              <w:rPr>
                <w:rFonts w:ascii="Times New Roman" w:hAnsi="Times New Roman" w:cs="Times New Roman"/>
                <w:iCs/>
              </w:rPr>
            </w:pPr>
            <w:r>
              <w:rPr>
                <w:rFonts w:ascii="Times New Roman" w:hAnsi="Times New Roman" w:cs="Times New Roman"/>
                <w:iCs/>
              </w:rPr>
              <w:t>Anecdote</w:t>
            </w:r>
          </w:p>
        </w:tc>
        <w:tc>
          <w:tcPr>
            <w:tcW w:w="2410" w:type="dxa"/>
          </w:tcPr>
          <w:p w:rsidR="001F4D27" w:rsidRPr="001510B8" w:rsidRDefault="001F4D27" w:rsidP="005C3455">
            <w:pPr>
              <w:autoSpaceDE w:val="0"/>
              <w:autoSpaceDN w:val="0"/>
              <w:adjustRightInd w:val="0"/>
              <w:jc w:val="both"/>
              <w:rPr>
                <w:rFonts w:ascii="Times New Roman" w:hAnsi="Times New Roman" w:cs="Times New Roman"/>
                <w:iCs/>
              </w:rPr>
            </w:pPr>
            <w:r w:rsidRPr="001510B8">
              <w:rPr>
                <w:rFonts w:ascii="Times New Roman" w:hAnsi="Times New Roman" w:cs="Times New Roman"/>
                <w:iCs/>
              </w:rPr>
              <w:t>Suspense</w:t>
            </w:r>
          </w:p>
        </w:tc>
        <w:tc>
          <w:tcPr>
            <w:tcW w:w="2979" w:type="dxa"/>
          </w:tcPr>
          <w:p w:rsidR="001F4D27" w:rsidRPr="001510B8" w:rsidRDefault="00EA3304" w:rsidP="005C3455">
            <w:pPr>
              <w:autoSpaceDE w:val="0"/>
              <w:autoSpaceDN w:val="0"/>
              <w:adjustRightInd w:val="0"/>
              <w:jc w:val="both"/>
              <w:rPr>
                <w:rFonts w:ascii="Times New Roman" w:hAnsi="Times New Roman" w:cs="Times New Roman"/>
                <w:iCs/>
              </w:rPr>
            </w:pPr>
            <w:r>
              <w:rPr>
                <w:rFonts w:ascii="Times New Roman" w:hAnsi="Times New Roman" w:cs="Times New Roman"/>
                <w:iCs/>
              </w:rPr>
              <w:t>Stereotype</w:t>
            </w:r>
          </w:p>
        </w:tc>
      </w:tr>
    </w:tbl>
    <w:p w:rsidR="001F4D27" w:rsidRPr="001F4D27" w:rsidRDefault="001F4D27" w:rsidP="001F4D27">
      <w:pPr>
        <w:spacing w:after="0"/>
        <w:rPr>
          <w:rFonts w:ascii="Times New Roman" w:hAnsi="Times New Roman"/>
          <w:b/>
          <w:iCs/>
        </w:rPr>
        <w:sectPr w:rsidR="001F4D27" w:rsidRPr="001F4D27" w:rsidSect="001F4D27">
          <w:type w:val="continuous"/>
          <w:pgSz w:w="12240" w:h="15840" w:code="1"/>
          <w:pgMar w:top="720" w:right="720" w:bottom="720" w:left="72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space="708"/>
          <w:docGrid w:linePitch="360"/>
        </w:sectPr>
      </w:pPr>
    </w:p>
    <w:p w:rsidR="001F4D27" w:rsidRDefault="001F4D27" w:rsidP="002B5B39">
      <w:pPr>
        <w:autoSpaceDE w:val="0"/>
        <w:autoSpaceDN w:val="0"/>
        <w:adjustRightInd w:val="0"/>
        <w:spacing w:after="0" w:line="240" w:lineRule="auto"/>
        <w:jc w:val="both"/>
        <w:rPr>
          <w:rFonts w:ascii="Times New Roman" w:hAnsi="Times New Roman" w:cs="Times New Roman"/>
          <w:iCs/>
        </w:rPr>
        <w:sectPr w:rsidR="001F4D27" w:rsidSect="006537F3">
          <w:pgSz w:w="12240" w:h="20160" w:code="5"/>
          <w:pgMar w:top="720" w:right="720" w:bottom="720" w:left="72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space="708"/>
          <w:docGrid w:linePitch="360"/>
        </w:sectPr>
      </w:pPr>
    </w:p>
    <w:p w:rsidR="002B5B39" w:rsidRPr="001510B8" w:rsidRDefault="002B5B39" w:rsidP="002B5B39">
      <w:pPr>
        <w:autoSpaceDE w:val="0"/>
        <w:autoSpaceDN w:val="0"/>
        <w:adjustRightInd w:val="0"/>
        <w:spacing w:after="0" w:line="240" w:lineRule="auto"/>
        <w:jc w:val="both"/>
        <w:rPr>
          <w:rFonts w:ascii="Times New Roman" w:hAnsi="Times New Roman" w:cs="Times New Roman"/>
          <w:iCs/>
        </w:rPr>
      </w:pPr>
    </w:p>
    <w:p w:rsidR="002B5B39" w:rsidRPr="001510B8" w:rsidRDefault="002B5B39" w:rsidP="00743333">
      <w:pPr>
        <w:shd w:val="clear" w:color="auto" w:fill="FFFFFF"/>
        <w:spacing w:line="221" w:lineRule="exact"/>
        <w:ind w:right="768"/>
        <w:rPr>
          <w:rFonts w:ascii="Times New Roman" w:eastAsia="Times New Roman" w:hAnsi="Times New Roman" w:cs="Times New Roman"/>
          <w:b/>
          <w:spacing w:val="-5"/>
          <w:lang w:val="en-US"/>
        </w:rPr>
      </w:pPr>
      <w:r w:rsidRPr="001510B8">
        <w:rPr>
          <w:rFonts w:ascii="Times New Roman" w:eastAsia="Times New Roman" w:hAnsi="Times New Roman" w:cs="Times New Roman"/>
          <w:b/>
          <w:spacing w:val="-5"/>
          <w:lang w:val="en-US"/>
        </w:rPr>
        <w:t xml:space="preserve">Formal essay format includes: </w:t>
      </w:r>
    </w:p>
    <w:p w:rsidR="002B5B39" w:rsidRPr="001510B8" w:rsidRDefault="002B5B39" w:rsidP="002B5B39">
      <w:pPr>
        <w:pStyle w:val="ListParagraph"/>
        <w:widowControl w:val="0"/>
        <w:numPr>
          <w:ilvl w:val="0"/>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Strong introduction which includes:</w:t>
      </w:r>
    </w:p>
    <w:p w:rsidR="002B5B39" w:rsidRPr="001510B8" w:rsidRDefault="002B5B39" w:rsidP="002B5B39">
      <w:pPr>
        <w:pStyle w:val="ListParagraph"/>
        <w:widowControl w:val="0"/>
        <w:numPr>
          <w:ilvl w:val="1"/>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A thesis statement addressing the question at hand</w:t>
      </w:r>
    </w:p>
    <w:p w:rsidR="002B5B39" w:rsidRPr="001510B8" w:rsidRDefault="002B5B39" w:rsidP="002B5B39">
      <w:pPr>
        <w:pStyle w:val="ListParagraph"/>
        <w:widowControl w:val="0"/>
        <w:numPr>
          <w:ilvl w:val="1"/>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3-4 sentences addressing what your main paragraph topics will include</w:t>
      </w:r>
    </w:p>
    <w:p w:rsidR="002B5B39" w:rsidRPr="001510B8" w:rsidRDefault="002B5B39" w:rsidP="002B5B39">
      <w:pPr>
        <w:pStyle w:val="ListParagraph"/>
        <w:widowControl w:val="0"/>
        <w:numPr>
          <w:ilvl w:val="0"/>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b/>
          <w:u w:val="single"/>
        </w:rPr>
        <w:t>Multiple</w:t>
      </w:r>
      <w:r w:rsidRPr="001510B8">
        <w:rPr>
          <w:rFonts w:ascii="Times New Roman" w:hAnsi="Times New Roman"/>
        </w:rPr>
        <w:t xml:space="preserve"> body paragraphs</w:t>
      </w:r>
      <w:r w:rsidR="00EA3304">
        <w:rPr>
          <w:rFonts w:ascii="Times New Roman" w:hAnsi="Times New Roman"/>
        </w:rPr>
        <w:t xml:space="preserve"> (2-3</w:t>
      </w:r>
      <w:r w:rsidR="00743333" w:rsidRPr="001510B8">
        <w:rPr>
          <w:rFonts w:ascii="Times New Roman" w:hAnsi="Times New Roman"/>
        </w:rPr>
        <w:t xml:space="preserve"> are standard for high school</w:t>
      </w:r>
      <w:r w:rsidR="00EA3304">
        <w:rPr>
          <w:rFonts w:ascii="Times New Roman" w:hAnsi="Times New Roman"/>
        </w:rPr>
        <w:t xml:space="preserve"> depending on what is asked for in the question). E</w:t>
      </w:r>
      <w:r w:rsidRPr="001510B8">
        <w:rPr>
          <w:rFonts w:ascii="Times New Roman" w:hAnsi="Times New Roman"/>
        </w:rPr>
        <w:t xml:space="preserve">ach </w:t>
      </w:r>
      <w:r w:rsidR="00EA3304">
        <w:rPr>
          <w:rFonts w:ascii="Times New Roman" w:hAnsi="Times New Roman"/>
        </w:rPr>
        <w:t>body paragraph must include</w:t>
      </w:r>
      <w:r w:rsidRPr="001510B8">
        <w:rPr>
          <w:rFonts w:ascii="Times New Roman" w:hAnsi="Times New Roman"/>
        </w:rPr>
        <w:t>:</w:t>
      </w:r>
    </w:p>
    <w:p w:rsidR="002B5B39" w:rsidRPr="001510B8" w:rsidRDefault="002B5B39" w:rsidP="002B5B39">
      <w:pPr>
        <w:pStyle w:val="ListParagraph"/>
        <w:widowControl w:val="0"/>
        <w:numPr>
          <w:ilvl w:val="1"/>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A topic sentence addressing what your paragraph is about</w:t>
      </w:r>
    </w:p>
    <w:p w:rsidR="002B5B39" w:rsidRPr="001510B8" w:rsidRDefault="002B5B39" w:rsidP="002B5B39">
      <w:pPr>
        <w:pStyle w:val="ListParagraph"/>
        <w:widowControl w:val="0"/>
        <w:numPr>
          <w:ilvl w:val="1"/>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Multiple examples/quotes (</w:t>
      </w:r>
      <w:r w:rsidRPr="001510B8">
        <w:rPr>
          <w:rFonts w:ascii="Times New Roman" w:hAnsi="Times New Roman"/>
          <w:b/>
          <w:u w:val="single"/>
        </w:rPr>
        <w:t>at least 2 per paragraph</w:t>
      </w:r>
      <w:r w:rsidRPr="001510B8">
        <w:rPr>
          <w:rFonts w:ascii="Times New Roman" w:hAnsi="Times New Roman"/>
        </w:rPr>
        <w:t>) from the text to support your argument</w:t>
      </w:r>
    </w:p>
    <w:p w:rsidR="002B5B39" w:rsidRPr="001510B8" w:rsidRDefault="002B5B39" w:rsidP="002B5B39">
      <w:pPr>
        <w:pStyle w:val="ListParagraph"/>
        <w:widowControl w:val="0"/>
        <w:numPr>
          <w:ilvl w:val="1"/>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Explanations addressing how each example supports your argument</w:t>
      </w:r>
    </w:p>
    <w:p w:rsidR="002B5B39" w:rsidRPr="001510B8" w:rsidRDefault="002B5B39" w:rsidP="002B5B39">
      <w:pPr>
        <w:pStyle w:val="ListParagraph"/>
        <w:widowControl w:val="0"/>
        <w:numPr>
          <w:ilvl w:val="0"/>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Conclusion</w:t>
      </w:r>
    </w:p>
    <w:p w:rsidR="002B5B39" w:rsidRPr="001510B8" w:rsidRDefault="002B5B39" w:rsidP="002B5B39">
      <w:pPr>
        <w:pStyle w:val="ListParagraph"/>
        <w:widowControl w:val="0"/>
        <w:numPr>
          <w:ilvl w:val="1"/>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Wrap up your argument by revisiting your main points</w:t>
      </w:r>
    </w:p>
    <w:p w:rsidR="002B5B39" w:rsidRPr="001510B8" w:rsidRDefault="002B5B39" w:rsidP="002B5B39">
      <w:pPr>
        <w:pStyle w:val="ListParagraph"/>
        <w:widowControl w:val="0"/>
        <w:numPr>
          <w:ilvl w:val="1"/>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Make a final statement addressing something that is learned as a result of your argument</w:t>
      </w:r>
    </w:p>
    <w:p w:rsidR="001F4D27" w:rsidRPr="001F4D27" w:rsidRDefault="002B5B39" w:rsidP="001F4D27">
      <w:pPr>
        <w:pStyle w:val="ListParagraph"/>
        <w:widowControl w:val="0"/>
        <w:numPr>
          <w:ilvl w:val="1"/>
          <w:numId w:val="4"/>
        </w:numPr>
        <w:shd w:val="clear" w:color="auto" w:fill="FFFFFF"/>
        <w:autoSpaceDE w:val="0"/>
        <w:autoSpaceDN w:val="0"/>
        <w:adjustRightInd w:val="0"/>
        <w:spacing w:after="0" w:line="221" w:lineRule="exact"/>
        <w:ind w:right="768"/>
        <w:rPr>
          <w:rFonts w:ascii="Times New Roman" w:hAnsi="Times New Roman"/>
        </w:rPr>
      </w:pPr>
      <w:r w:rsidRPr="001510B8">
        <w:rPr>
          <w:rFonts w:ascii="Times New Roman" w:hAnsi="Times New Roman"/>
        </w:rPr>
        <w:t>DO NOT PRESENT NEW INFORMATION HERE!</w:t>
      </w:r>
    </w:p>
    <w:p w:rsidR="00743333" w:rsidRPr="001510B8" w:rsidRDefault="00743333" w:rsidP="002B5B39">
      <w:pPr>
        <w:ind w:left="-426" w:right="-563"/>
        <w:rPr>
          <w:rFonts w:ascii="Times New Roman" w:hAnsi="Times New Roman" w:cs="Times New Roman"/>
          <w:b/>
          <w:u w:val="single"/>
        </w:rPr>
      </w:pPr>
      <w:r w:rsidRPr="001510B8">
        <w:rPr>
          <w:rFonts w:ascii="Times New Roman" w:hAnsi="Times New Roman" w:cs="Times New Roman"/>
          <w:b/>
          <w:u w:val="single"/>
        </w:rPr>
        <w:t>Section B:</w:t>
      </w:r>
    </w:p>
    <w:p w:rsidR="002B5B39" w:rsidRPr="001510B8" w:rsidRDefault="002B5B39" w:rsidP="002B5B39">
      <w:pPr>
        <w:jc w:val="center"/>
        <w:rPr>
          <w:rFonts w:ascii="Times New Roman" w:hAnsi="Times New Roman" w:cs="Times New Roman"/>
          <w:b/>
          <w:u w:val="single"/>
        </w:rPr>
      </w:pPr>
      <w:r w:rsidRPr="001510B8">
        <w:rPr>
          <w:rFonts w:ascii="Times New Roman" w:hAnsi="Times New Roman" w:cs="Times New Roman"/>
          <w:b/>
          <w:u w:val="single"/>
        </w:rPr>
        <w:t>Poetry Terminology</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Abstract language/imagery</w:t>
      </w:r>
      <w:r w:rsidRPr="001510B8">
        <w:rPr>
          <w:rFonts w:ascii="Times New Roman" w:hAnsi="Times New Roman" w:cs="Times New Roman"/>
        </w:rPr>
        <w:t xml:space="preserve"> – words or phrases that refer to ideas/concepts that cannot be seen, heard, touched, smelled, or tasted</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Connotation</w:t>
      </w:r>
      <w:r w:rsidRPr="001510B8">
        <w:rPr>
          <w:rFonts w:ascii="Times New Roman" w:hAnsi="Times New Roman" w:cs="Times New Roman"/>
        </w:rPr>
        <w:t xml:space="preserve"> – the associations (ideas or feelings that a word or phrase evokes, in addition to its literal or primary dictionary meaning. (‘heart’ by its dictionary definition is that organ of the body responsible for pumping blood, the connotations of the word include the ideas of love, warmth, affection, goodness, etc.)</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Lyric poetry</w:t>
      </w:r>
      <w:r w:rsidRPr="001510B8">
        <w:rPr>
          <w:rFonts w:ascii="Times New Roman" w:hAnsi="Times New Roman" w:cs="Times New Roman"/>
        </w:rPr>
        <w:t xml:space="preserve"> – a poem which expresses thoughts, feelings, and personal imaginings. </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Free verse</w:t>
      </w:r>
      <w:r w:rsidRPr="001510B8">
        <w:rPr>
          <w:rFonts w:ascii="Times New Roman" w:hAnsi="Times New Roman" w:cs="Times New Roman"/>
        </w:rPr>
        <w:t xml:space="preserve"> - poetry without any pattern at all (no rhyme or rhythm)</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Blank verse</w:t>
      </w:r>
      <w:r w:rsidRPr="001510B8">
        <w:rPr>
          <w:rFonts w:ascii="Times New Roman" w:hAnsi="Times New Roman" w:cs="Times New Roman"/>
        </w:rPr>
        <w:t xml:space="preserve"> – poetry in iambic feet in which the lines do not rhyme</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Narrative</w:t>
      </w:r>
      <w:r w:rsidRPr="001510B8">
        <w:rPr>
          <w:rFonts w:ascii="Times New Roman" w:hAnsi="Times New Roman" w:cs="Times New Roman"/>
        </w:rPr>
        <w:t xml:space="preserve"> – poetry telling a story (beginning middle end; conflict)</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Sonnet</w:t>
      </w:r>
      <w:r w:rsidRPr="001510B8">
        <w:rPr>
          <w:rFonts w:ascii="Times New Roman" w:hAnsi="Times New Roman" w:cs="Times New Roman"/>
        </w:rPr>
        <w:t xml:space="preserve"> – 14 line poem written in iambic pentameter; can be either Elizabethan or Italian  </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Simile</w:t>
      </w:r>
      <w:r w:rsidRPr="001510B8">
        <w:rPr>
          <w:rFonts w:ascii="Times New Roman" w:hAnsi="Times New Roman" w:cs="Times New Roman"/>
        </w:rPr>
        <w:t xml:space="preserve"> – comparison of two unlike things using ‘like’ or ‘as’</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Metaphor</w:t>
      </w:r>
      <w:r w:rsidRPr="001510B8">
        <w:rPr>
          <w:rFonts w:ascii="Times New Roman" w:hAnsi="Times New Roman" w:cs="Times New Roman"/>
        </w:rPr>
        <w:t xml:space="preserve"> – comparison of two unlike things, not using ‘like’ or ‘as’</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Personification</w:t>
      </w:r>
      <w:r w:rsidRPr="001510B8">
        <w:rPr>
          <w:rFonts w:ascii="Times New Roman" w:hAnsi="Times New Roman" w:cs="Times New Roman"/>
        </w:rPr>
        <w:t xml:space="preserve"> – a figure of speech in which animals, objects, or abstract ideas are given human form, actions, or qualities (“Death lays his icy hands on kings.”)</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Imagery</w:t>
      </w:r>
      <w:r w:rsidRPr="001510B8">
        <w:rPr>
          <w:rFonts w:ascii="Times New Roman" w:hAnsi="Times New Roman" w:cs="Times New Roman"/>
        </w:rPr>
        <w:t xml:space="preserve"> – words or phrases used to evoke mental pictures or sensory impressions (appeals to the 5 senses: visual</w:t>
      </w:r>
      <w:r w:rsidR="001510B8">
        <w:rPr>
          <w:rFonts w:ascii="Times New Roman" w:hAnsi="Times New Roman" w:cs="Times New Roman"/>
        </w:rPr>
        <w:t>/sight</w:t>
      </w:r>
      <w:r w:rsidRPr="001510B8">
        <w:rPr>
          <w:rFonts w:ascii="Times New Roman" w:hAnsi="Times New Roman" w:cs="Times New Roman"/>
        </w:rPr>
        <w:t>, a</w:t>
      </w:r>
      <w:r w:rsidR="001510B8">
        <w:rPr>
          <w:rFonts w:ascii="Times New Roman" w:hAnsi="Times New Roman" w:cs="Times New Roman"/>
        </w:rPr>
        <w:t xml:space="preserve">uditory/sound, gustation/taste, olfactory/smell, </w:t>
      </w:r>
      <w:r w:rsidRPr="001510B8">
        <w:rPr>
          <w:rFonts w:ascii="Times New Roman" w:hAnsi="Times New Roman" w:cs="Times New Roman"/>
        </w:rPr>
        <w:t>tactile</w:t>
      </w:r>
      <w:r w:rsidR="001510B8">
        <w:rPr>
          <w:rFonts w:ascii="Times New Roman" w:hAnsi="Times New Roman" w:cs="Times New Roman"/>
        </w:rPr>
        <w:t>/touch</w:t>
      </w:r>
      <w:r w:rsidRPr="001510B8">
        <w:rPr>
          <w:rFonts w:ascii="Times New Roman" w:hAnsi="Times New Roman" w:cs="Times New Roman"/>
        </w:rPr>
        <w:t>)</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Onomatopoeia</w:t>
      </w:r>
      <w:r w:rsidRPr="001510B8">
        <w:rPr>
          <w:rFonts w:ascii="Times New Roman" w:hAnsi="Times New Roman" w:cs="Times New Roman"/>
        </w:rPr>
        <w:t xml:space="preserve"> - a device in which the sound of a word reflects its meaning (“bang”)</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Denotation</w:t>
      </w:r>
      <w:r w:rsidRPr="001510B8">
        <w:rPr>
          <w:rFonts w:ascii="Times New Roman" w:hAnsi="Times New Roman" w:cs="Times New Roman"/>
        </w:rPr>
        <w:t xml:space="preserve"> – the dictionary meaning of a word</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Diction</w:t>
      </w:r>
      <w:r w:rsidRPr="001510B8">
        <w:rPr>
          <w:rFonts w:ascii="Times New Roman" w:hAnsi="Times New Roman" w:cs="Times New Roman"/>
        </w:rPr>
        <w:t xml:space="preserve"> – the choice of words or phrases in speech or writing</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Hyperbole</w:t>
      </w:r>
      <w:r w:rsidRPr="001510B8">
        <w:rPr>
          <w:rFonts w:ascii="Times New Roman" w:hAnsi="Times New Roman" w:cs="Times New Roman"/>
        </w:rPr>
        <w:t xml:space="preserve"> – extreme exaggeration used for effect. </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Figurative language</w:t>
      </w:r>
      <w:r w:rsidRPr="001510B8">
        <w:rPr>
          <w:rFonts w:ascii="Times New Roman" w:hAnsi="Times New Roman" w:cs="Times New Roman"/>
        </w:rPr>
        <w:t xml:space="preserve"> – language used in a way that is different from the usual, literal meaning in order to create a particular mental image</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Alliteration</w:t>
      </w:r>
      <w:r w:rsidRPr="001510B8">
        <w:rPr>
          <w:rFonts w:ascii="Times New Roman" w:hAnsi="Times New Roman" w:cs="Times New Roman"/>
        </w:rPr>
        <w:t xml:space="preserve"> – repetition of the same letter or sound at the beginning of nearby or closely connected words (On the </w:t>
      </w:r>
      <w:r w:rsidRPr="001510B8">
        <w:rPr>
          <w:rFonts w:ascii="Times New Roman" w:hAnsi="Times New Roman" w:cs="Times New Roman"/>
          <w:u w:val="single"/>
        </w:rPr>
        <w:t>b</w:t>
      </w:r>
      <w:r w:rsidRPr="001510B8">
        <w:rPr>
          <w:rFonts w:ascii="Times New Roman" w:hAnsi="Times New Roman" w:cs="Times New Roman"/>
        </w:rPr>
        <w:t xml:space="preserve">old street </w:t>
      </w:r>
      <w:r w:rsidRPr="001510B8">
        <w:rPr>
          <w:rFonts w:ascii="Times New Roman" w:hAnsi="Times New Roman" w:cs="Times New Roman"/>
          <w:u w:val="single"/>
        </w:rPr>
        <w:t>b</w:t>
      </w:r>
      <w:r w:rsidRPr="001510B8">
        <w:rPr>
          <w:rFonts w:ascii="Times New Roman" w:hAnsi="Times New Roman" w:cs="Times New Roman"/>
        </w:rPr>
        <w:t xml:space="preserve">reaks the </w:t>
      </w:r>
      <w:r w:rsidRPr="001510B8">
        <w:rPr>
          <w:rFonts w:ascii="Times New Roman" w:hAnsi="Times New Roman" w:cs="Times New Roman"/>
          <w:u w:val="single"/>
        </w:rPr>
        <w:t>b</w:t>
      </w:r>
      <w:r w:rsidRPr="001510B8">
        <w:rPr>
          <w:rFonts w:ascii="Times New Roman" w:hAnsi="Times New Roman" w:cs="Times New Roman"/>
        </w:rPr>
        <w:t>lank day)</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Allusion</w:t>
      </w:r>
      <w:r w:rsidR="001510B8">
        <w:rPr>
          <w:rFonts w:ascii="Times New Roman" w:hAnsi="Times New Roman" w:cs="Times New Roman"/>
        </w:rPr>
        <w:t xml:space="preserve"> – </w:t>
      </w:r>
      <w:r w:rsidRPr="001510B8">
        <w:rPr>
          <w:rFonts w:ascii="Times New Roman" w:hAnsi="Times New Roman" w:cs="Times New Roman"/>
        </w:rPr>
        <w:t xml:space="preserve">reference to a literary, historical, or religious person or event (i.e. </w:t>
      </w:r>
      <w:r w:rsidR="001510B8">
        <w:rPr>
          <w:rFonts w:ascii="Times New Roman" w:hAnsi="Times New Roman" w:cs="Times New Roman"/>
        </w:rPr>
        <w:t>Dickens, Shakespeare</w:t>
      </w:r>
      <w:r w:rsidRPr="001510B8">
        <w:rPr>
          <w:rFonts w:ascii="Times New Roman" w:hAnsi="Times New Roman" w:cs="Times New Roman"/>
        </w:rPr>
        <w:t>)</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Apostrophe</w:t>
      </w:r>
      <w:r w:rsidRPr="001510B8">
        <w:rPr>
          <w:rFonts w:ascii="Times New Roman" w:hAnsi="Times New Roman" w:cs="Times New Roman"/>
          <w:b/>
        </w:rPr>
        <w:t xml:space="preserve"> - </w:t>
      </w:r>
      <w:r w:rsidRPr="001510B8">
        <w:rPr>
          <w:rFonts w:ascii="Times New Roman" w:hAnsi="Times New Roman" w:cs="Times New Roman"/>
        </w:rPr>
        <w:t>a reference to someone who is absent from a sce</w:t>
      </w:r>
      <w:r w:rsidR="001510B8">
        <w:rPr>
          <w:rFonts w:ascii="Times New Roman" w:hAnsi="Times New Roman" w:cs="Times New Roman"/>
        </w:rPr>
        <w:t>ne or dead</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Concrete language/imagery</w:t>
      </w:r>
      <w:r w:rsidRPr="001510B8">
        <w:rPr>
          <w:rFonts w:ascii="Times New Roman" w:hAnsi="Times New Roman" w:cs="Times New Roman"/>
        </w:rPr>
        <w:t xml:space="preserve"> – words or phrases denoting material objects that can be seen, heard, touched, smelled or tasted</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Figure of speech</w:t>
      </w:r>
      <w:r w:rsidRPr="001510B8">
        <w:rPr>
          <w:rFonts w:ascii="Times New Roman" w:hAnsi="Times New Roman" w:cs="Times New Roman"/>
        </w:rPr>
        <w:t xml:space="preserve"> – a way of using language to convey or suggest a meaning beyond the literal meaning of the words. </w:t>
      </w:r>
      <w:r w:rsidRPr="001510B8">
        <w:rPr>
          <w:rFonts w:ascii="Times New Roman" w:hAnsi="Times New Roman" w:cs="Times New Roman"/>
          <w:b/>
        </w:rPr>
        <w:t>Metaphors, similes,</w:t>
      </w:r>
      <w:r w:rsidRPr="001510B8">
        <w:rPr>
          <w:rFonts w:ascii="Times New Roman" w:hAnsi="Times New Roman" w:cs="Times New Roman"/>
        </w:rPr>
        <w:t xml:space="preserve"> and </w:t>
      </w:r>
      <w:r w:rsidRPr="001510B8">
        <w:rPr>
          <w:rFonts w:ascii="Times New Roman" w:hAnsi="Times New Roman" w:cs="Times New Roman"/>
          <w:b/>
        </w:rPr>
        <w:t>personification</w:t>
      </w:r>
      <w:r w:rsidRPr="001510B8">
        <w:rPr>
          <w:rFonts w:ascii="Times New Roman" w:hAnsi="Times New Roman" w:cs="Times New Roman"/>
        </w:rPr>
        <w:t xml:space="preserve"> are all examples of figures of speech.</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Rhyme Scheme</w:t>
      </w:r>
      <w:r w:rsidRPr="001510B8">
        <w:rPr>
          <w:rFonts w:ascii="Times New Roman" w:hAnsi="Times New Roman" w:cs="Times New Roman"/>
        </w:rPr>
        <w:t xml:space="preserve"> – pattern of rhyme found at the ends of the lines of a poem</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Juxtaposition</w:t>
      </w:r>
      <w:r w:rsidRPr="001510B8">
        <w:rPr>
          <w:rFonts w:ascii="Times New Roman" w:hAnsi="Times New Roman" w:cs="Times New Roman"/>
        </w:rPr>
        <w:t xml:space="preserve"> –two images</w:t>
      </w:r>
      <w:r w:rsidR="001510B8">
        <w:rPr>
          <w:rFonts w:ascii="Times New Roman" w:hAnsi="Times New Roman" w:cs="Times New Roman"/>
        </w:rPr>
        <w:t xml:space="preserve"> </w:t>
      </w:r>
      <w:r w:rsidRPr="001510B8">
        <w:rPr>
          <w:rFonts w:ascii="Times New Roman" w:hAnsi="Times New Roman" w:cs="Times New Roman"/>
        </w:rPr>
        <w:t>p</w:t>
      </w:r>
      <w:r w:rsidR="001510B8">
        <w:rPr>
          <w:rFonts w:ascii="Times New Roman" w:hAnsi="Times New Roman" w:cs="Times New Roman"/>
        </w:rPr>
        <w:t>laced side by side for contrast</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Stanzas</w:t>
      </w:r>
      <w:r w:rsidRPr="001510B8">
        <w:rPr>
          <w:rFonts w:ascii="Times New Roman" w:hAnsi="Times New Roman" w:cs="Times New Roman"/>
        </w:rPr>
        <w:t xml:space="preserve"> – groups of lines in a poem</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Symbol</w:t>
      </w:r>
      <w:r w:rsidRPr="001510B8">
        <w:rPr>
          <w:rFonts w:ascii="Times New Roman" w:hAnsi="Times New Roman" w:cs="Times New Roman"/>
        </w:rPr>
        <w:t xml:space="preserve"> – a thing that represents, typifies, or recalls something else</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Theme</w:t>
      </w:r>
      <w:r w:rsidRPr="001510B8">
        <w:rPr>
          <w:rFonts w:ascii="Times New Roman" w:hAnsi="Times New Roman" w:cs="Times New Roman"/>
        </w:rPr>
        <w:t xml:space="preserve"> – the main idea of a piece of literature</w:t>
      </w:r>
    </w:p>
    <w:p w:rsidR="002B5B39" w:rsidRPr="001510B8" w:rsidRDefault="002B5B39" w:rsidP="002B5B39">
      <w:pPr>
        <w:rPr>
          <w:rFonts w:ascii="Times New Roman" w:hAnsi="Times New Roman" w:cs="Times New Roman"/>
        </w:rPr>
      </w:pPr>
      <w:r w:rsidRPr="001510B8">
        <w:rPr>
          <w:rFonts w:ascii="Times New Roman" w:hAnsi="Times New Roman" w:cs="Times New Roman"/>
          <w:b/>
          <w:u w:val="single"/>
        </w:rPr>
        <w:t>Mood</w:t>
      </w:r>
      <w:r w:rsidRPr="001510B8">
        <w:rPr>
          <w:rFonts w:ascii="Times New Roman" w:hAnsi="Times New Roman" w:cs="Times New Roman"/>
        </w:rPr>
        <w:t xml:space="preserve"> – the main emotion or feeling that is associ</w:t>
      </w:r>
      <w:r w:rsidR="001510B8">
        <w:rPr>
          <w:rFonts w:ascii="Times New Roman" w:hAnsi="Times New Roman" w:cs="Times New Roman"/>
        </w:rPr>
        <w:t>ated with a piece of literature</w:t>
      </w:r>
    </w:p>
    <w:p w:rsidR="002B5B39" w:rsidRPr="001510B8" w:rsidRDefault="002B5B39" w:rsidP="002B5B39">
      <w:pPr>
        <w:rPr>
          <w:rFonts w:ascii="Times New Roman" w:hAnsi="Times New Roman" w:cs="Times New Roman"/>
          <w:b/>
          <w:u w:val="single"/>
        </w:rPr>
      </w:pPr>
      <w:r w:rsidRPr="001510B8">
        <w:rPr>
          <w:rFonts w:ascii="Times New Roman" w:hAnsi="Times New Roman" w:cs="Times New Roman"/>
          <w:b/>
          <w:u w:val="single"/>
        </w:rPr>
        <w:t>Some overarching questions to keep in mind when analysing poetry:</w:t>
      </w:r>
    </w:p>
    <w:p w:rsidR="002B5B39" w:rsidRPr="001510B8" w:rsidRDefault="002B5B39" w:rsidP="002B5B39">
      <w:pPr>
        <w:pStyle w:val="ListParagraph"/>
        <w:numPr>
          <w:ilvl w:val="0"/>
          <w:numId w:val="5"/>
        </w:numPr>
        <w:rPr>
          <w:rFonts w:ascii="Times New Roman" w:hAnsi="Times New Roman"/>
        </w:rPr>
      </w:pPr>
      <w:r w:rsidRPr="001510B8">
        <w:rPr>
          <w:rFonts w:ascii="Times New Roman" w:hAnsi="Times New Roman"/>
        </w:rPr>
        <w:t>What is the overall mood? How is it being created? Is there an evident change in mood?</w:t>
      </w:r>
    </w:p>
    <w:p w:rsidR="002B5B39" w:rsidRPr="001510B8" w:rsidRDefault="002B5B39" w:rsidP="002B5B39">
      <w:pPr>
        <w:pStyle w:val="ListParagraph"/>
        <w:numPr>
          <w:ilvl w:val="0"/>
          <w:numId w:val="5"/>
        </w:numPr>
        <w:rPr>
          <w:rFonts w:ascii="Times New Roman" w:hAnsi="Times New Roman"/>
        </w:rPr>
      </w:pPr>
      <w:r w:rsidRPr="001510B8">
        <w:rPr>
          <w:rFonts w:ascii="Times New Roman" w:hAnsi="Times New Roman"/>
        </w:rPr>
        <w:t>What is the main message/theme of the poem?</w:t>
      </w:r>
    </w:p>
    <w:p w:rsidR="002B5B39" w:rsidRPr="001510B8" w:rsidRDefault="002B5B39" w:rsidP="002B5B39">
      <w:pPr>
        <w:pStyle w:val="ListParagraph"/>
        <w:numPr>
          <w:ilvl w:val="0"/>
          <w:numId w:val="5"/>
        </w:numPr>
        <w:rPr>
          <w:rFonts w:ascii="Times New Roman" w:hAnsi="Times New Roman"/>
        </w:rPr>
      </w:pPr>
      <w:r w:rsidRPr="001510B8">
        <w:rPr>
          <w:rFonts w:ascii="Times New Roman" w:hAnsi="Times New Roman"/>
        </w:rPr>
        <w:t>What literary devices are being used throughout the poem?</w:t>
      </w:r>
    </w:p>
    <w:p w:rsidR="002B5B39" w:rsidRPr="001510B8" w:rsidRDefault="002B5B39" w:rsidP="002B5B39">
      <w:pPr>
        <w:pStyle w:val="ListParagraph"/>
        <w:numPr>
          <w:ilvl w:val="0"/>
          <w:numId w:val="5"/>
        </w:numPr>
        <w:rPr>
          <w:rFonts w:ascii="Times New Roman" w:hAnsi="Times New Roman"/>
        </w:rPr>
      </w:pPr>
      <w:r w:rsidRPr="001510B8">
        <w:rPr>
          <w:rFonts w:ascii="Times New Roman" w:hAnsi="Times New Roman"/>
        </w:rPr>
        <w:t xml:space="preserve">Is there a major symbol? What is it? What does it symbolize? </w:t>
      </w:r>
    </w:p>
    <w:p w:rsidR="002B5B39" w:rsidRPr="001510B8" w:rsidRDefault="002B5B39" w:rsidP="002B5B39">
      <w:pPr>
        <w:pStyle w:val="ListParagraph"/>
        <w:numPr>
          <w:ilvl w:val="0"/>
          <w:numId w:val="5"/>
        </w:numPr>
        <w:rPr>
          <w:rFonts w:ascii="Times New Roman" w:hAnsi="Times New Roman"/>
        </w:rPr>
      </w:pPr>
      <w:r w:rsidRPr="001510B8">
        <w:rPr>
          <w:rFonts w:ascii="Times New Roman" w:hAnsi="Times New Roman"/>
        </w:rPr>
        <w:t>Identify imagery throughout the poem. Suggest how it is effective.</w:t>
      </w:r>
    </w:p>
    <w:p w:rsidR="002B5B39" w:rsidRPr="001510B8" w:rsidRDefault="002B5B39" w:rsidP="002B5B39">
      <w:pPr>
        <w:pStyle w:val="ListParagraph"/>
        <w:numPr>
          <w:ilvl w:val="0"/>
          <w:numId w:val="5"/>
        </w:numPr>
        <w:rPr>
          <w:rFonts w:ascii="Times New Roman" w:hAnsi="Times New Roman"/>
        </w:rPr>
      </w:pPr>
      <w:r w:rsidRPr="001510B8">
        <w:rPr>
          <w:rFonts w:ascii="Times New Roman" w:hAnsi="Times New Roman"/>
        </w:rPr>
        <w:t>Discuss the significance of the title.</w:t>
      </w:r>
    </w:p>
    <w:p w:rsidR="002B5B39" w:rsidRPr="001510B8" w:rsidRDefault="002B5B39" w:rsidP="002B5B39">
      <w:pPr>
        <w:pStyle w:val="ListParagraph"/>
        <w:numPr>
          <w:ilvl w:val="0"/>
          <w:numId w:val="5"/>
        </w:numPr>
        <w:rPr>
          <w:rFonts w:ascii="Times New Roman" w:hAnsi="Times New Roman"/>
        </w:rPr>
      </w:pPr>
      <w:r w:rsidRPr="001510B8">
        <w:rPr>
          <w:rFonts w:ascii="Times New Roman" w:hAnsi="Times New Roman"/>
        </w:rPr>
        <w:t xml:space="preserve">How are emphatic devices used effectively? </w:t>
      </w:r>
    </w:p>
    <w:p w:rsidR="002B5B39" w:rsidRPr="001510B8" w:rsidRDefault="00743333" w:rsidP="002B5B39">
      <w:pPr>
        <w:rPr>
          <w:rFonts w:ascii="Times New Roman" w:hAnsi="Times New Roman" w:cs="Times New Roman"/>
          <w:b/>
          <w:u w:val="single"/>
        </w:rPr>
      </w:pPr>
      <w:r w:rsidRPr="001510B8">
        <w:rPr>
          <w:rFonts w:ascii="Times New Roman" w:hAnsi="Times New Roman" w:cs="Times New Roman"/>
          <w:b/>
          <w:u w:val="single"/>
        </w:rPr>
        <w:t>Section C: Visuals</w:t>
      </w:r>
    </w:p>
    <w:p w:rsidR="002B5B39" w:rsidRPr="001510B8" w:rsidRDefault="002B5B39" w:rsidP="002B5B39">
      <w:pPr>
        <w:pStyle w:val="NoSpacing"/>
        <w:rPr>
          <w:rFonts w:ascii="Times New Roman" w:hAnsi="Times New Roman"/>
          <w:b/>
        </w:rPr>
        <w:sectPr w:rsidR="002B5B39" w:rsidRPr="001510B8" w:rsidSect="002B5B39">
          <w:type w:val="continuous"/>
          <w:pgSz w:w="12240" w:h="20160" w:code="5"/>
          <w:pgMar w:top="851" w:right="1440" w:bottom="851" w:left="144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space="708"/>
          <w:docGrid w:linePitch="360"/>
        </w:sectPr>
      </w:pP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asymmetry</w:t>
      </w:r>
      <w:proofErr w:type="gramEnd"/>
    </w:p>
    <w:p w:rsidR="002B5B39" w:rsidRPr="001510B8" w:rsidRDefault="002B5B39" w:rsidP="002B5B39">
      <w:pPr>
        <w:pStyle w:val="NoSpacing"/>
        <w:rPr>
          <w:rFonts w:ascii="Times New Roman" w:hAnsi="Times New Roman"/>
        </w:rPr>
      </w:pPr>
      <w:proofErr w:type="gramStart"/>
      <w:r w:rsidRPr="001510B8">
        <w:rPr>
          <w:rFonts w:ascii="Times New Roman" w:hAnsi="Times New Roman"/>
        </w:rPr>
        <w:t>when</w:t>
      </w:r>
      <w:proofErr w:type="gramEnd"/>
      <w:r w:rsidRPr="001510B8">
        <w:rPr>
          <w:rFonts w:ascii="Times New Roman" w:hAnsi="Times New Roman"/>
        </w:rPr>
        <w:t xml:space="preserve"> two sides of an image cannot be reflected on one another</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background</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the</w:t>
      </w:r>
      <w:proofErr w:type="gramEnd"/>
      <w:r w:rsidRPr="001510B8">
        <w:rPr>
          <w:rFonts w:ascii="Times New Roman" w:hAnsi="Times New Roman"/>
        </w:rPr>
        <w:t xml:space="preserve"> area of scenery behind the focal point</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balance</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creates</w:t>
      </w:r>
      <w:proofErr w:type="gramEnd"/>
      <w:r w:rsidRPr="001510B8">
        <w:rPr>
          <w:rFonts w:ascii="Times New Roman" w:hAnsi="Times New Roman"/>
        </w:rPr>
        <w:t xml:space="preserve"> harmony; visual is ‘even’; two </w:t>
      </w:r>
    </w:p>
    <w:p w:rsidR="002B5B39" w:rsidRPr="001510B8" w:rsidRDefault="002B5B39" w:rsidP="002B5B39">
      <w:pPr>
        <w:pStyle w:val="NoSpacing"/>
        <w:rPr>
          <w:rFonts w:ascii="Times New Roman" w:hAnsi="Times New Roman"/>
        </w:rPr>
      </w:pPr>
      <w:proofErr w:type="gramStart"/>
      <w:r w:rsidRPr="001510B8">
        <w:rPr>
          <w:rFonts w:ascii="Times New Roman" w:hAnsi="Times New Roman"/>
          <w:b/>
        </w:rPr>
        <w:t>boarder</w:t>
      </w:r>
      <w:proofErr w:type="gramEnd"/>
    </w:p>
    <w:p w:rsidR="002B5B39" w:rsidRPr="001510B8" w:rsidRDefault="002B5B39" w:rsidP="002B5B39">
      <w:pPr>
        <w:pStyle w:val="NoSpacing"/>
        <w:rPr>
          <w:rFonts w:ascii="Times New Roman" w:hAnsi="Times New Roman"/>
        </w:rPr>
      </w:pPr>
      <w:proofErr w:type="gramStart"/>
      <w:r w:rsidRPr="001510B8">
        <w:rPr>
          <w:rFonts w:ascii="Times New Roman" w:hAnsi="Times New Roman"/>
        </w:rPr>
        <w:t>lines</w:t>
      </w:r>
      <w:proofErr w:type="gramEnd"/>
      <w:r w:rsidRPr="001510B8">
        <w:rPr>
          <w:rFonts w:ascii="Times New Roman" w:hAnsi="Times New Roman"/>
        </w:rPr>
        <w:t xml:space="preserve"> or images around the edge of the page that help frame the visual</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colour</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composed</w:t>
      </w:r>
      <w:proofErr w:type="gramEnd"/>
      <w:r w:rsidRPr="001510B8">
        <w:rPr>
          <w:rFonts w:ascii="Times New Roman" w:hAnsi="Times New Roman"/>
        </w:rPr>
        <w:t xml:space="preserve"> of hue, value, intensity; can be emotionally symbolic</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composition</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layout</w:t>
      </w:r>
      <w:proofErr w:type="gramEnd"/>
      <w:r w:rsidRPr="001510B8">
        <w:rPr>
          <w:rFonts w:ascii="Times New Roman" w:hAnsi="Times New Roman"/>
        </w:rPr>
        <w:t xml:space="preserve"> of elements in a visual</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contrast</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showing</w:t>
      </w:r>
      <w:proofErr w:type="gramEnd"/>
      <w:r w:rsidRPr="001510B8">
        <w:rPr>
          <w:rFonts w:ascii="Times New Roman" w:hAnsi="Times New Roman"/>
        </w:rPr>
        <w:t xml:space="preserve"> difference between elements of a visual (color, size, shape)</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emphatic</w:t>
      </w:r>
      <w:proofErr w:type="gramEnd"/>
      <w:r w:rsidRPr="001510B8">
        <w:rPr>
          <w:rFonts w:ascii="Times New Roman" w:hAnsi="Times New Roman"/>
          <w:b/>
        </w:rPr>
        <w:t xml:space="preserve"> devices</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effective</w:t>
      </w:r>
      <w:proofErr w:type="gramEnd"/>
      <w:r w:rsidRPr="001510B8">
        <w:rPr>
          <w:rFonts w:ascii="Times New Roman" w:hAnsi="Times New Roman"/>
        </w:rPr>
        <w:t xml:space="preserve"> use of font, underline, size, color, etc. to draw the audience’s attention</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focal</w:t>
      </w:r>
      <w:proofErr w:type="gramEnd"/>
      <w:r w:rsidRPr="001510B8">
        <w:rPr>
          <w:rFonts w:ascii="Times New Roman" w:hAnsi="Times New Roman"/>
          <w:b/>
        </w:rPr>
        <w:t xml:space="preserve"> point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image</w:t>
      </w:r>
      <w:proofErr w:type="gramEnd"/>
      <w:r w:rsidRPr="001510B8">
        <w:rPr>
          <w:rFonts w:ascii="Times New Roman" w:hAnsi="Times New Roman"/>
        </w:rPr>
        <w:t xml:space="preserve"> that draws the most attention</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foreground</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the</w:t>
      </w:r>
      <w:proofErr w:type="gramEnd"/>
      <w:r w:rsidRPr="001510B8">
        <w:rPr>
          <w:rFonts w:ascii="Times New Roman" w:hAnsi="Times New Roman"/>
        </w:rPr>
        <w:t xml:space="preserve"> part of the visual closest to the observer</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target</w:t>
      </w:r>
      <w:proofErr w:type="gramEnd"/>
      <w:r w:rsidRPr="001510B8">
        <w:rPr>
          <w:rFonts w:ascii="Times New Roman" w:hAnsi="Times New Roman"/>
          <w:b/>
        </w:rPr>
        <w:t xml:space="preserve"> audience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the</w:t>
      </w:r>
      <w:proofErr w:type="gramEnd"/>
      <w:r w:rsidRPr="001510B8">
        <w:rPr>
          <w:rFonts w:ascii="Times New Roman" w:hAnsi="Times New Roman"/>
        </w:rPr>
        <w:t xml:space="preserve"> demographic of people the visual is meant to whom the message applies</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line</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straight</w:t>
      </w:r>
      <w:proofErr w:type="gramEnd"/>
      <w:r w:rsidRPr="001510B8">
        <w:rPr>
          <w:rFonts w:ascii="Times New Roman" w:hAnsi="Times New Roman"/>
        </w:rPr>
        <w:t xml:space="preserve"> lines = order</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curvy</w:t>
      </w:r>
      <w:proofErr w:type="gramEnd"/>
      <w:r w:rsidRPr="001510B8">
        <w:rPr>
          <w:rFonts w:ascii="Times New Roman" w:hAnsi="Times New Roman"/>
        </w:rPr>
        <w:t xml:space="preserve"> lines = softness</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angular</w:t>
      </w:r>
      <w:proofErr w:type="gramEnd"/>
      <w:r w:rsidRPr="001510B8">
        <w:rPr>
          <w:rFonts w:ascii="Times New Roman" w:hAnsi="Times New Roman"/>
        </w:rPr>
        <w:t xml:space="preserve"> lines = tension</w:t>
      </w:r>
    </w:p>
    <w:p w:rsidR="002B5B39" w:rsidRPr="001510B8" w:rsidRDefault="002B5B39" w:rsidP="002B5B39">
      <w:pPr>
        <w:pStyle w:val="NoSpacing"/>
        <w:rPr>
          <w:rFonts w:ascii="Times New Roman" w:hAnsi="Times New Roman"/>
        </w:rPr>
      </w:pPr>
      <w:r w:rsidRPr="001510B8">
        <w:rPr>
          <w:rFonts w:ascii="Times New Roman" w:hAnsi="Times New Roman"/>
          <w:b/>
        </w:rPr>
        <w:t>Juxtaposition</w:t>
      </w:r>
    </w:p>
    <w:p w:rsidR="002B5B39" w:rsidRPr="001510B8" w:rsidRDefault="002B5B39" w:rsidP="002B5B39">
      <w:pPr>
        <w:pStyle w:val="NoSpacing"/>
        <w:rPr>
          <w:rFonts w:ascii="Times New Roman" w:hAnsi="Times New Roman"/>
        </w:rPr>
      </w:pPr>
      <w:r w:rsidRPr="001510B8">
        <w:rPr>
          <w:rFonts w:ascii="Times New Roman" w:hAnsi="Times New Roman"/>
        </w:rPr>
        <w:t>Images placed close together to allow for contrast</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perspective</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creation</w:t>
      </w:r>
      <w:proofErr w:type="gramEnd"/>
      <w:r w:rsidRPr="001510B8">
        <w:rPr>
          <w:rFonts w:ascii="Times New Roman" w:hAnsi="Times New Roman"/>
        </w:rPr>
        <w:t xml:space="preserve"> of height, width, and depth in a visual</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proportion</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the</w:t>
      </w:r>
      <w:proofErr w:type="gramEnd"/>
      <w:r w:rsidRPr="001510B8">
        <w:rPr>
          <w:rFonts w:ascii="Times New Roman" w:hAnsi="Times New Roman"/>
        </w:rPr>
        <w:t xml:space="preserve"> comparative relationship between parts in a visual</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scale</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size</w:t>
      </w:r>
      <w:proofErr w:type="gramEnd"/>
      <w:r w:rsidRPr="001510B8">
        <w:rPr>
          <w:rFonts w:ascii="Times New Roman" w:hAnsi="Times New Roman"/>
        </w:rPr>
        <w:t xml:space="preserve"> of an object in relationship to a clear set of measurement</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shadow</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a</w:t>
      </w:r>
      <w:proofErr w:type="gramEnd"/>
      <w:r w:rsidRPr="001510B8">
        <w:rPr>
          <w:rFonts w:ascii="Times New Roman" w:hAnsi="Times New Roman"/>
        </w:rPr>
        <w:t xml:space="preserve"> dark area or shape caused by an object interrupting a light source</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symbol</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an</w:t>
      </w:r>
      <w:proofErr w:type="gramEnd"/>
      <w:r w:rsidRPr="001510B8">
        <w:rPr>
          <w:rFonts w:ascii="Times New Roman" w:hAnsi="Times New Roman"/>
        </w:rPr>
        <w:t xml:space="preserve"> object/image that represents something else</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symmetry</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balance</w:t>
      </w:r>
      <w:proofErr w:type="gramEnd"/>
      <w:r w:rsidRPr="001510B8">
        <w:rPr>
          <w:rFonts w:ascii="Times New Roman" w:hAnsi="Times New Roman"/>
        </w:rPr>
        <w:t xml:space="preserve"> in the layout of images; equality in the images; sides of an image can be reflected on one another</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message</w:t>
      </w:r>
      <w:proofErr w:type="gramEnd"/>
      <w:r w:rsidRPr="001510B8">
        <w:rPr>
          <w:rFonts w:ascii="Times New Roman" w:hAnsi="Times New Roman"/>
          <w:b/>
        </w:rPr>
        <w:t xml:space="preserve"> </w:t>
      </w:r>
    </w:p>
    <w:p w:rsidR="002B5B39" w:rsidRPr="001510B8" w:rsidRDefault="002B5B39" w:rsidP="002B5B39">
      <w:pPr>
        <w:pStyle w:val="NoSpacing"/>
        <w:rPr>
          <w:rFonts w:ascii="Times New Roman" w:hAnsi="Times New Roman"/>
        </w:rPr>
      </w:pPr>
      <w:proofErr w:type="gramStart"/>
      <w:r w:rsidRPr="001510B8">
        <w:rPr>
          <w:rFonts w:ascii="Times New Roman" w:hAnsi="Times New Roman"/>
        </w:rPr>
        <w:t>the</w:t>
      </w:r>
      <w:proofErr w:type="gramEnd"/>
      <w:r w:rsidRPr="001510B8">
        <w:rPr>
          <w:rFonts w:ascii="Times New Roman" w:hAnsi="Times New Roman"/>
        </w:rPr>
        <w:t xml:space="preserve"> idea being conveyed by the image (theme)</w:t>
      </w:r>
    </w:p>
    <w:p w:rsidR="002B5B39" w:rsidRPr="001510B8" w:rsidRDefault="002B5B39" w:rsidP="002B5B39">
      <w:pPr>
        <w:pStyle w:val="NoSpacing"/>
        <w:rPr>
          <w:rFonts w:ascii="Times New Roman" w:hAnsi="Times New Roman"/>
          <w:b/>
        </w:rPr>
      </w:pPr>
      <w:proofErr w:type="gramStart"/>
      <w:r w:rsidRPr="001510B8">
        <w:rPr>
          <w:rFonts w:ascii="Times New Roman" w:hAnsi="Times New Roman"/>
          <w:b/>
        </w:rPr>
        <w:t>blank</w:t>
      </w:r>
      <w:proofErr w:type="gramEnd"/>
      <w:r w:rsidRPr="001510B8">
        <w:rPr>
          <w:rFonts w:ascii="Times New Roman" w:hAnsi="Times New Roman"/>
          <w:b/>
        </w:rPr>
        <w:t xml:space="preserve"> space</w:t>
      </w:r>
    </w:p>
    <w:p w:rsidR="002B5B39" w:rsidRPr="001510B8" w:rsidRDefault="002B5B39" w:rsidP="002B5B39">
      <w:pPr>
        <w:pStyle w:val="NoSpacing"/>
        <w:rPr>
          <w:rFonts w:ascii="Times New Roman" w:hAnsi="Times New Roman"/>
        </w:rPr>
        <w:sectPr w:rsidR="002B5B39" w:rsidRPr="001510B8" w:rsidSect="002B5B39">
          <w:type w:val="continuous"/>
          <w:pgSz w:w="12240" w:h="20160" w:code="5"/>
          <w:pgMar w:top="851" w:right="1440" w:bottom="851" w:left="144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num="2" w:space="708"/>
          <w:docGrid w:linePitch="360"/>
        </w:sectPr>
      </w:pPr>
      <w:proofErr w:type="gramStart"/>
      <w:r w:rsidRPr="001510B8">
        <w:rPr>
          <w:rFonts w:ascii="Times New Roman" w:hAnsi="Times New Roman"/>
        </w:rPr>
        <w:t>area</w:t>
      </w:r>
      <w:proofErr w:type="gramEnd"/>
      <w:r w:rsidRPr="001510B8">
        <w:rPr>
          <w:rFonts w:ascii="Times New Roman" w:hAnsi="Times New Roman"/>
        </w:rPr>
        <w:t xml:space="preserve"> of a visual that has no image</w:t>
      </w:r>
    </w:p>
    <w:p w:rsidR="002B5B39" w:rsidRPr="001510B8" w:rsidRDefault="002B5B39" w:rsidP="002B5B39">
      <w:pPr>
        <w:pStyle w:val="NoSpacing"/>
        <w:rPr>
          <w:rFonts w:ascii="Times New Roman" w:hAnsi="Times New Roman"/>
          <w:b/>
          <w:u w:val="single"/>
        </w:rPr>
      </w:pPr>
      <w:r w:rsidRPr="001510B8">
        <w:rPr>
          <w:rFonts w:ascii="Times New Roman" w:hAnsi="Times New Roman"/>
          <w:b/>
          <w:u w:val="single"/>
        </w:rPr>
        <w:t>Common Constructed Response Questions</w:t>
      </w:r>
    </w:p>
    <w:p w:rsidR="002B5B39" w:rsidRPr="001510B8" w:rsidRDefault="002B5B39" w:rsidP="002B5B39">
      <w:pPr>
        <w:pStyle w:val="NoSpacing"/>
        <w:rPr>
          <w:rFonts w:ascii="Times New Roman" w:hAnsi="Times New Roman"/>
          <w:b/>
          <w:u w:val="single"/>
        </w:rPr>
      </w:pPr>
    </w:p>
    <w:p w:rsidR="002B5B39" w:rsidRPr="001510B8" w:rsidRDefault="002B5B39" w:rsidP="002B5B39">
      <w:pPr>
        <w:pStyle w:val="NoSpacing"/>
        <w:ind w:right="-421"/>
        <w:rPr>
          <w:rFonts w:ascii="Times New Roman" w:hAnsi="Times New Roman"/>
          <w:u w:val="single"/>
        </w:rPr>
      </w:pPr>
      <w:r w:rsidRPr="001510B8">
        <w:rPr>
          <w:rFonts w:ascii="Times New Roman" w:hAnsi="Times New Roman"/>
        </w:rPr>
        <w:t xml:space="preserve">1. What is the focal point in this visual? How is it created? Explain your answer using reference to </w:t>
      </w:r>
      <w:r w:rsidRPr="001510B8">
        <w:rPr>
          <w:rFonts w:ascii="Times New Roman" w:hAnsi="Times New Roman"/>
          <w:b/>
          <w:u w:val="single"/>
        </w:rPr>
        <w:t>two</w:t>
      </w:r>
      <w:r w:rsidRPr="001510B8">
        <w:rPr>
          <w:rFonts w:ascii="Times New Roman" w:hAnsi="Times New Roman"/>
        </w:rPr>
        <w:t xml:space="preserve"> visual elements. </w:t>
      </w:r>
    </w:p>
    <w:p w:rsidR="002B5B39" w:rsidRPr="001510B8" w:rsidRDefault="002B5B39" w:rsidP="002B5B39">
      <w:pPr>
        <w:pStyle w:val="NoSpacing"/>
        <w:rPr>
          <w:rFonts w:ascii="Times New Roman" w:hAnsi="Times New Roman"/>
          <w:u w:val="single"/>
        </w:rPr>
      </w:pPr>
      <w:r w:rsidRPr="001510B8">
        <w:rPr>
          <w:rFonts w:ascii="Times New Roman" w:hAnsi="Times New Roman"/>
        </w:rPr>
        <w:t xml:space="preserve">2. What is </w:t>
      </w:r>
      <w:r w:rsidR="00EA3304">
        <w:rPr>
          <w:rFonts w:ascii="Times New Roman" w:hAnsi="Times New Roman"/>
        </w:rPr>
        <w:t>the mood created in this visual?</w:t>
      </w:r>
      <w:r w:rsidRPr="001510B8">
        <w:rPr>
          <w:rFonts w:ascii="Times New Roman" w:hAnsi="Times New Roman"/>
        </w:rPr>
        <w:t xml:space="preserve"> Explain your answer with two references to the visual. </w:t>
      </w:r>
    </w:p>
    <w:p w:rsidR="002B5B39" w:rsidRPr="001510B8" w:rsidRDefault="002B5B39" w:rsidP="002B5B39">
      <w:pPr>
        <w:pStyle w:val="NoSpacing"/>
        <w:rPr>
          <w:rFonts w:ascii="Times New Roman" w:hAnsi="Times New Roman"/>
          <w:u w:val="single"/>
        </w:rPr>
      </w:pPr>
      <w:r w:rsidRPr="001510B8">
        <w:rPr>
          <w:rFonts w:ascii="Times New Roman" w:hAnsi="Times New Roman"/>
        </w:rPr>
        <w:t xml:space="preserve">3. What is the main message of this piece? Discuss using two references to the visual. </w:t>
      </w:r>
    </w:p>
    <w:p w:rsidR="002B5B39" w:rsidRPr="001510B8" w:rsidRDefault="002B5B39" w:rsidP="002B5B39">
      <w:pPr>
        <w:pStyle w:val="NoSpacing"/>
        <w:rPr>
          <w:rFonts w:ascii="Times New Roman" w:hAnsi="Times New Roman"/>
        </w:rPr>
      </w:pPr>
      <w:r w:rsidRPr="001510B8">
        <w:rPr>
          <w:rFonts w:ascii="Times New Roman" w:hAnsi="Times New Roman"/>
        </w:rPr>
        <w:t xml:space="preserve">4. Discuss how the use of color is effective in the visual. </w:t>
      </w:r>
    </w:p>
    <w:p w:rsidR="002B5B39" w:rsidRDefault="002B5B39" w:rsidP="002B5B39">
      <w:pPr>
        <w:pStyle w:val="NoSpacing"/>
        <w:rPr>
          <w:rFonts w:ascii="Times New Roman" w:hAnsi="Times New Roman"/>
        </w:rPr>
      </w:pPr>
      <w:r w:rsidRPr="001510B8">
        <w:rPr>
          <w:rFonts w:ascii="Times New Roman" w:hAnsi="Times New Roman"/>
        </w:rPr>
        <w:t>5. Who is the target audience? Defend your answer with two references to the visual.</w:t>
      </w:r>
    </w:p>
    <w:p w:rsidR="009B644D" w:rsidRDefault="009B644D" w:rsidP="002B5B39">
      <w:pPr>
        <w:pStyle w:val="NoSpacing"/>
        <w:rPr>
          <w:rFonts w:ascii="Times New Roman" w:hAnsi="Times New Roman"/>
        </w:rPr>
      </w:pPr>
      <w:r>
        <w:rPr>
          <w:rFonts w:ascii="Times New Roman" w:hAnsi="Times New Roman"/>
        </w:rPr>
        <w:t xml:space="preserve">6. Create a title for this visual. Use at least </w:t>
      </w:r>
      <w:r>
        <w:rPr>
          <w:rFonts w:ascii="Times New Roman" w:hAnsi="Times New Roman"/>
          <w:b/>
          <w:u w:val="single"/>
        </w:rPr>
        <w:t>two</w:t>
      </w:r>
      <w:r>
        <w:rPr>
          <w:rFonts w:ascii="Times New Roman" w:hAnsi="Times New Roman"/>
        </w:rPr>
        <w:t xml:space="preserve"> visual elements to show how this title is appropriate. </w:t>
      </w:r>
    </w:p>
    <w:p w:rsidR="009B644D" w:rsidRDefault="009B644D" w:rsidP="002B5B39">
      <w:pPr>
        <w:pStyle w:val="NoSpacing"/>
        <w:rPr>
          <w:rFonts w:ascii="Times New Roman" w:hAnsi="Times New Roman"/>
        </w:rPr>
      </w:pPr>
      <w:r>
        <w:rPr>
          <w:rFonts w:ascii="Times New Roman" w:hAnsi="Times New Roman"/>
        </w:rPr>
        <w:t xml:space="preserve">7. Show how one symbol used in this visual helps to develop the message. </w:t>
      </w:r>
    </w:p>
    <w:p w:rsidR="009B644D" w:rsidRDefault="009B644D" w:rsidP="002B5B39">
      <w:pPr>
        <w:pStyle w:val="NoSpacing"/>
        <w:rPr>
          <w:rFonts w:ascii="Times New Roman" w:hAnsi="Times New Roman"/>
        </w:rPr>
      </w:pPr>
      <w:r>
        <w:rPr>
          <w:rFonts w:ascii="Times New Roman" w:hAnsi="Times New Roman"/>
        </w:rPr>
        <w:t xml:space="preserve">8. Using </w:t>
      </w:r>
      <w:r>
        <w:rPr>
          <w:rFonts w:ascii="Times New Roman" w:hAnsi="Times New Roman"/>
          <w:b/>
          <w:u w:val="single"/>
        </w:rPr>
        <w:t>two</w:t>
      </w:r>
      <w:r>
        <w:rPr>
          <w:rFonts w:ascii="Times New Roman" w:hAnsi="Times New Roman"/>
        </w:rPr>
        <w:t xml:space="preserve"> specific references, explain how the artist has used both visual and textual elements effectively to convey message. </w:t>
      </w:r>
    </w:p>
    <w:p w:rsidR="009B644D" w:rsidRPr="001510B8" w:rsidRDefault="009B644D" w:rsidP="002B5B39">
      <w:pPr>
        <w:pStyle w:val="NoSpacing"/>
        <w:rPr>
          <w:rFonts w:ascii="Times New Roman" w:hAnsi="Times New Roman"/>
        </w:rPr>
      </w:pPr>
      <w:r>
        <w:rPr>
          <w:rFonts w:ascii="Times New Roman" w:hAnsi="Times New Roman"/>
        </w:rPr>
        <w:t xml:space="preserve">9. Discuss how the use of </w:t>
      </w:r>
      <w:r>
        <w:rPr>
          <w:rFonts w:ascii="Times New Roman" w:hAnsi="Times New Roman"/>
          <w:b/>
          <w:u w:val="single"/>
        </w:rPr>
        <w:t>two</w:t>
      </w:r>
      <w:r>
        <w:rPr>
          <w:rFonts w:ascii="Times New Roman" w:hAnsi="Times New Roman"/>
        </w:rPr>
        <w:t xml:space="preserve"> visual elements in this image are particularly effective. </w:t>
      </w:r>
    </w:p>
    <w:p w:rsidR="002B5B39" w:rsidRPr="001510B8" w:rsidRDefault="002B5B39" w:rsidP="002B5B39">
      <w:pPr>
        <w:ind w:left="-426" w:right="-563"/>
        <w:jc w:val="center"/>
        <w:rPr>
          <w:rFonts w:ascii="Times New Roman" w:hAnsi="Times New Roman" w:cs="Times New Roman"/>
        </w:rPr>
      </w:pPr>
    </w:p>
    <w:p w:rsidR="002B5B39" w:rsidRPr="001510B8" w:rsidRDefault="00743333" w:rsidP="00743333">
      <w:pPr>
        <w:ind w:left="-426" w:right="-563"/>
        <w:rPr>
          <w:rFonts w:ascii="Times New Roman" w:hAnsi="Times New Roman" w:cs="Times New Roman"/>
          <w:b/>
          <w:u w:val="single"/>
        </w:rPr>
      </w:pPr>
      <w:r w:rsidRPr="001510B8">
        <w:rPr>
          <w:rFonts w:ascii="Times New Roman" w:hAnsi="Times New Roman" w:cs="Times New Roman"/>
          <w:b/>
          <w:u w:val="single"/>
        </w:rPr>
        <w:t xml:space="preserve">Section D: </w:t>
      </w:r>
      <w:r w:rsidR="002B5B39" w:rsidRPr="001510B8">
        <w:rPr>
          <w:rFonts w:ascii="Times New Roman" w:hAnsi="Times New Roman" w:cs="Times New Roman"/>
          <w:b/>
          <w:u w:val="single"/>
        </w:rPr>
        <w:t>PERSONAL RESPONSE</w:t>
      </w:r>
    </w:p>
    <w:p w:rsidR="002B5B39" w:rsidRPr="001510B8" w:rsidRDefault="002B5B39" w:rsidP="002B5B39">
      <w:pPr>
        <w:pStyle w:val="NoSpacing"/>
        <w:rPr>
          <w:rFonts w:ascii="Times New Roman" w:hAnsi="Times New Roman"/>
        </w:rPr>
      </w:pPr>
      <w:r w:rsidRPr="001510B8">
        <w:rPr>
          <w:rFonts w:ascii="Times New Roman" w:hAnsi="Times New Roman"/>
        </w:rPr>
        <w:t>1. Written as multi-paragraph responses</w:t>
      </w:r>
    </w:p>
    <w:p w:rsidR="002B5B39" w:rsidRPr="001510B8" w:rsidRDefault="002B5B39" w:rsidP="002B5B39">
      <w:pPr>
        <w:pStyle w:val="NoSpacing"/>
        <w:rPr>
          <w:rFonts w:ascii="Times New Roman" w:hAnsi="Times New Roman"/>
        </w:rPr>
      </w:pPr>
      <w:r w:rsidRPr="001510B8">
        <w:rPr>
          <w:rFonts w:ascii="Times New Roman" w:hAnsi="Times New Roman"/>
        </w:rPr>
        <w:t>2. Don’t write about trivial experiences that happened when you were a child (ch</w:t>
      </w:r>
      <w:r w:rsidR="00EA3304">
        <w:rPr>
          <w:rFonts w:ascii="Times New Roman" w:hAnsi="Times New Roman"/>
        </w:rPr>
        <w:t>o</w:t>
      </w:r>
      <w:r w:rsidRPr="001510B8">
        <w:rPr>
          <w:rFonts w:ascii="Times New Roman" w:hAnsi="Times New Roman"/>
        </w:rPr>
        <w:t>ose meaningful experiences)</w:t>
      </w:r>
    </w:p>
    <w:p w:rsidR="002B5B39" w:rsidRPr="001510B8" w:rsidRDefault="002B5B39" w:rsidP="002B5B39">
      <w:pPr>
        <w:pStyle w:val="NoSpacing"/>
        <w:rPr>
          <w:rFonts w:ascii="Times New Roman" w:hAnsi="Times New Roman"/>
        </w:rPr>
      </w:pPr>
      <w:r w:rsidRPr="001510B8">
        <w:rPr>
          <w:rFonts w:ascii="Times New Roman" w:hAnsi="Times New Roman"/>
        </w:rPr>
        <w:t>3. Intro is often built into the first true body paragraph OR it is shorter than one that would be in a demand essay.</w:t>
      </w:r>
    </w:p>
    <w:p w:rsidR="002B5B39" w:rsidRPr="001510B8" w:rsidRDefault="002B5B39" w:rsidP="002B5B39">
      <w:pPr>
        <w:pStyle w:val="NoSpacing"/>
        <w:rPr>
          <w:rFonts w:ascii="Times New Roman" w:hAnsi="Times New Roman"/>
        </w:rPr>
      </w:pPr>
      <w:r w:rsidRPr="001510B8">
        <w:rPr>
          <w:rFonts w:ascii="Times New Roman" w:hAnsi="Times New Roman"/>
        </w:rPr>
        <w:t xml:space="preserve">4. Conclusion is often some broad observation on the topic at hand as it </w:t>
      </w:r>
      <w:proofErr w:type="spellStart"/>
      <w:r w:rsidRPr="001510B8">
        <w:rPr>
          <w:rFonts w:ascii="Times New Roman" w:hAnsi="Times New Roman"/>
        </w:rPr>
        <w:t>ties</w:t>
      </w:r>
      <w:proofErr w:type="spellEnd"/>
      <w:r w:rsidRPr="001510B8">
        <w:rPr>
          <w:rFonts w:ascii="Times New Roman" w:hAnsi="Times New Roman"/>
        </w:rPr>
        <w:t xml:space="preserve"> to your experience. </w:t>
      </w:r>
    </w:p>
    <w:p w:rsidR="002B5B39" w:rsidRPr="001510B8" w:rsidRDefault="002B5B39" w:rsidP="002B5B39">
      <w:pPr>
        <w:pStyle w:val="NoSpacing"/>
        <w:rPr>
          <w:rFonts w:ascii="Times New Roman" w:hAnsi="Times New Roman"/>
        </w:rPr>
      </w:pPr>
      <w:r w:rsidRPr="001510B8">
        <w:rPr>
          <w:rFonts w:ascii="Times New Roman" w:hAnsi="Times New Roman"/>
        </w:rPr>
        <w:t xml:space="preserve">5. Can be prompted with a quote or a phrase that leads </w:t>
      </w:r>
      <w:proofErr w:type="spellStart"/>
      <w:r w:rsidRPr="001510B8">
        <w:rPr>
          <w:rFonts w:ascii="Times New Roman" w:hAnsi="Times New Roman"/>
        </w:rPr>
        <w:t>your</w:t>
      </w:r>
      <w:proofErr w:type="spellEnd"/>
      <w:r w:rsidRPr="001510B8">
        <w:rPr>
          <w:rFonts w:ascii="Times New Roman" w:hAnsi="Times New Roman"/>
        </w:rPr>
        <w:t xml:space="preserve"> to discuss a greater thematic idea. </w:t>
      </w:r>
    </w:p>
    <w:p w:rsidR="002B5B39" w:rsidRPr="001510B8" w:rsidRDefault="002B5B39" w:rsidP="002B5B39">
      <w:pPr>
        <w:pStyle w:val="NoSpacing"/>
        <w:rPr>
          <w:rFonts w:ascii="Times New Roman" w:hAnsi="Times New Roman"/>
        </w:rPr>
      </w:pPr>
    </w:p>
    <w:p w:rsidR="001E056E" w:rsidRDefault="001E056E" w:rsidP="002B5B39">
      <w:pPr>
        <w:pStyle w:val="NoSpacing"/>
        <w:rPr>
          <w:rFonts w:ascii="Times New Roman" w:hAnsi="Times New Roman"/>
        </w:rPr>
      </w:pPr>
      <w:r>
        <w:rPr>
          <w:rFonts w:ascii="Times New Roman" w:hAnsi="Times New Roman"/>
        </w:rPr>
        <w:t>Here are some e</w:t>
      </w:r>
      <w:r w:rsidR="002B5B39" w:rsidRPr="001510B8">
        <w:rPr>
          <w:rFonts w:ascii="Times New Roman" w:hAnsi="Times New Roman"/>
        </w:rPr>
        <w:t>xamples of personal response prompts</w:t>
      </w:r>
      <w:r>
        <w:rPr>
          <w:rFonts w:ascii="Times New Roman" w:hAnsi="Times New Roman"/>
        </w:rPr>
        <w:t>. Try taking each one and relating it to your own life story</w:t>
      </w:r>
      <w:r w:rsidR="00AE09DE">
        <w:rPr>
          <w:rFonts w:ascii="Times New Roman" w:hAnsi="Times New Roman"/>
        </w:rPr>
        <w:t>/experiences</w:t>
      </w:r>
      <w:r>
        <w:rPr>
          <w:rFonts w:ascii="Times New Roman" w:hAnsi="Times New Roman"/>
        </w:rPr>
        <w:t xml:space="preserve">, to </w:t>
      </w:r>
      <w:r w:rsidR="00AE09DE">
        <w:rPr>
          <w:rFonts w:ascii="Times New Roman" w:hAnsi="Times New Roman"/>
        </w:rPr>
        <w:t xml:space="preserve">the lives/experiences of </w:t>
      </w:r>
      <w:r>
        <w:rPr>
          <w:rFonts w:ascii="Times New Roman" w:hAnsi="Times New Roman"/>
        </w:rPr>
        <w:t xml:space="preserve">others around you, and/or </w:t>
      </w:r>
      <w:r w:rsidR="00AE09DE">
        <w:rPr>
          <w:rFonts w:ascii="Times New Roman" w:hAnsi="Times New Roman"/>
        </w:rPr>
        <w:t xml:space="preserve">situations in </w:t>
      </w:r>
      <w:r>
        <w:rPr>
          <w:rFonts w:ascii="Times New Roman" w:hAnsi="Times New Roman"/>
        </w:rPr>
        <w:t>the world at large.</w:t>
      </w:r>
    </w:p>
    <w:p w:rsidR="002B5B39" w:rsidRPr="001510B8" w:rsidRDefault="002B5B39" w:rsidP="002B5B39">
      <w:pPr>
        <w:pStyle w:val="NoSpacing"/>
        <w:rPr>
          <w:rFonts w:ascii="Times New Roman" w:hAnsi="Times New Roman"/>
        </w:rPr>
      </w:pPr>
      <w:r w:rsidRPr="001510B8">
        <w:rPr>
          <w:rFonts w:ascii="Times New Roman" w:hAnsi="Times New Roman"/>
        </w:rPr>
        <w:t xml:space="preserve"> </w:t>
      </w:r>
    </w:p>
    <w:p w:rsidR="00AE09DE" w:rsidRDefault="002B5B39" w:rsidP="002B5B39">
      <w:pPr>
        <w:pStyle w:val="ListParagraph"/>
        <w:numPr>
          <w:ilvl w:val="0"/>
          <w:numId w:val="7"/>
        </w:numPr>
        <w:rPr>
          <w:rFonts w:ascii="Times New Roman" w:hAnsi="Times New Roman"/>
        </w:rPr>
      </w:pPr>
      <w:r w:rsidRPr="00AE09DE">
        <w:rPr>
          <w:rFonts w:ascii="Times New Roman" w:hAnsi="Times New Roman"/>
        </w:rPr>
        <w:t xml:space="preserve">It takes courage to grow up and turn out to be ok with who you really are. </w:t>
      </w:r>
    </w:p>
    <w:p w:rsidR="0002358A" w:rsidRPr="009860BC" w:rsidRDefault="001E056E" w:rsidP="009860BC">
      <w:pPr>
        <w:pStyle w:val="ListParagraph"/>
        <w:numPr>
          <w:ilvl w:val="0"/>
          <w:numId w:val="7"/>
        </w:numPr>
        <w:rPr>
          <w:rFonts w:ascii="Times New Roman" w:hAnsi="Times New Roman"/>
        </w:rPr>
      </w:pPr>
      <w:r>
        <w:rPr>
          <w:rFonts w:ascii="Times New Roman" w:hAnsi="Times New Roman"/>
        </w:rPr>
        <w:t xml:space="preserve">Friendship is measured by quality, not by quantity. </w:t>
      </w:r>
    </w:p>
    <w:p w:rsidR="003F784B" w:rsidRDefault="0002358A" w:rsidP="002B5B39">
      <w:pPr>
        <w:pStyle w:val="ListParagraph"/>
        <w:numPr>
          <w:ilvl w:val="0"/>
          <w:numId w:val="7"/>
        </w:numPr>
        <w:rPr>
          <w:rFonts w:ascii="Times New Roman" w:hAnsi="Times New Roman"/>
        </w:rPr>
      </w:pPr>
      <w:r>
        <w:rPr>
          <w:rFonts w:ascii="Times New Roman" w:hAnsi="Times New Roman"/>
        </w:rPr>
        <w:t>I</w:t>
      </w:r>
      <w:r w:rsidR="003F784B">
        <w:rPr>
          <w:rFonts w:ascii="Times New Roman" w:hAnsi="Times New Roman"/>
        </w:rPr>
        <w:t>n diversity there is beauty and there is strength</w:t>
      </w:r>
      <w:r>
        <w:rPr>
          <w:rFonts w:ascii="Times New Roman" w:hAnsi="Times New Roman"/>
        </w:rPr>
        <w:t>; we just need to be willing to embrace it</w:t>
      </w:r>
      <w:r w:rsidR="003F784B">
        <w:rPr>
          <w:rFonts w:ascii="Times New Roman" w:hAnsi="Times New Roman"/>
        </w:rPr>
        <w:t xml:space="preserve">. </w:t>
      </w:r>
    </w:p>
    <w:p w:rsidR="003F784B" w:rsidRDefault="003F784B" w:rsidP="002B5B39">
      <w:pPr>
        <w:pStyle w:val="ListParagraph"/>
        <w:numPr>
          <w:ilvl w:val="0"/>
          <w:numId w:val="7"/>
        </w:numPr>
        <w:rPr>
          <w:rFonts w:ascii="Times New Roman" w:hAnsi="Times New Roman"/>
        </w:rPr>
      </w:pPr>
      <w:r>
        <w:rPr>
          <w:rFonts w:ascii="Times New Roman" w:hAnsi="Times New Roman"/>
        </w:rPr>
        <w:t xml:space="preserve">You never really understand a person until you consider things from his/her point of view…until you climb into his/her skin and walk around in it. </w:t>
      </w:r>
    </w:p>
    <w:p w:rsidR="0002358A" w:rsidRPr="009860BC" w:rsidRDefault="003F784B" w:rsidP="009860BC">
      <w:pPr>
        <w:pStyle w:val="ListParagraph"/>
        <w:numPr>
          <w:ilvl w:val="0"/>
          <w:numId w:val="7"/>
        </w:numPr>
        <w:rPr>
          <w:rFonts w:ascii="Times New Roman" w:hAnsi="Times New Roman"/>
        </w:rPr>
      </w:pPr>
      <w:r>
        <w:rPr>
          <w:rFonts w:ascii="Times New Roman" w:hAnsi="Times New Roman"/>
        </w:rPr>
        <w:t xml:space="preserve">You may choose to look the other way, but you can never say again that you did not know. </w:t>
      </w:r>
    </w:p>
    <w:p w:rsidR="003F784B" w:rsidRDefault="003F784B" w:rsidP="002B5B39">
      <w:pPr>
        <w:pStyle w:val="ListParagraph"/>
        <w:numPr>
          <w:ilvl w:val="0"/>
          <w:numId w:val="7"/>
        </w:numPr>
        <w:rPr>
          <w:rFonts w:ascii="Times New Roman" w:hAnsi="Times New Roman"/>
        </w:rPr>
      </w:pPr>
      <w:r>
        <w:rPr>
          <w:rFonts w:ascii="Times New Roman" w:hAnsi="Times New Roman"/>
        </w:rPr>
        <w:t>The g</w:t>
      </w:r>
      <w:r w:rsidR="004845DF">
        <w:rPr>
          <w:rFonts w:ascii="Times New Roman" w:hAnsi="Times New Roman"/>
        </w:rPr>
        <w:t xml:space="preserve">reatest threat to our planet is </w:t>
      </w:r>
      <w:r>
        <w:rPr>
          <w:rFonts w:ascii="Times New Roman" w:hAnsi="Times New Roman"/>
        </w:rPr>
        <w:t xml:space="preserve">believing that someone else will save it. </w:t>
      </w:r>
    </w:p>
    <w:p w:rsidR="0002358A" w:rsidRDefault="0002358A" w:rsidP="002B5B39">
      <w:pPr>
        <w:pStyle w:val="ListParagraph"/>
        <w:numPr>
          <w:ilvl w:val="0"/>
          <w:numId w:val="7"/>
        </w:numPr>
        <w:rPr>
          <w:rFonts w:ascii="Times New Roman" w:hAnsi="Times New Roman"/>
        </w:rPr>
      </w:pPr>
      <w:r>
        <w:rPr>
          <w:rFonts w:ascii="Times New Roman" w:hAnsi="Times New Roman"/>
        </w:rPr>
        <w:t xml:space="preserve">True happiness comes from finding balance in one’s life. </w:t>
      </w:r>
    </w:p>
    <w:p w:rsidR="00A77A99" w:rsidRPr="00491F2E" w:rsidRDefault="00A77A99" w:rsidP="001F4D27">
      <w:pPr>
        <w:pStyle w:val="ListParagraph"/>
        <w:rPr>
          <w:rFonts w:ascii="Times New Roman" w:hAnsi="Times New Roman"/>
        </w:rPr>
      </w:pPr>
    </w:p>
    <w:sectPr w:rsidR="00A77A99" w:rsidRPr="00491F2E" w:rsidSect="002B5B39">
      <w:type w:val="continuous"/>
      <w:pgSz w:w="12240" w:h="15840"/>
      <w:pgMar w:top="1440" w:right="1440" w:bottom="1440" w:left="1440" w:header="708" w:footer="708" w:gutter="0"/>
      <w:pgBorders w:offsetFrom="page">
        <w:top w:val="thickThinSmallGap" w:sz="18" w:space="24" w:color="auto"/>
        <w:left w:val="thickThin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17FD"/>
    <w:multiLevelType w:val="hybridMultilevel"/>
    <w:tmpl w:val="F114356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2451D1D"/>
    <w:multiLevelType w:val="hybridMultilevel"/>
    <w:tmpl w:val="3DDEF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9D5547"/>
    <w:multiLevelType w:val="hybridMultilevel"/>
    <w:tmpl w:val="388482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C173B61"/>
    <w:multiLevelType w:val="hybridMultilevel"/>
    <w:tmpl w:val="82A6C08A"/>
    <w:lvl w:ilvl="0" w:tplc="2CF07832">
      <w:start w:val="1"/>
      <w:numFmt w:val="lowerLetter"/>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4" w15:restartNumberingAfterBreak="0">
    <w:nsid w:val="3A27227A"/>
    <w:multiLevelType w:val="hybridMultilevel"/>
    <w:tmpl w:val="9ED0229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C206031"/>
    <w:multiLevelType w:val="hybridMultilevel"/>
    <w:tmpl w:val="8904FD48"/>
    <w:lvl w:ilvl="0" w:tplc="78E2FBB2">
      <w:start w:val="1"/>
      <w:numFmt w:val="decimal"/>
      <w:lvlText w:val="%1."/>
      <w:lvlJc w:val="left"/>
      <w:pPr>
        <w:ind w:left="720" w:hanging="360"/>
      </w:pPr>
      <w:rPr>
        <w:rFonts w:ascii="Bookman Old Style" w:hAnsi="Bookman Old Style"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9748A6"/>
    <w:multiLevelType w:val="hybridMultilevel"/>
    <w:tmpl w:val="9E26A9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0C0E53"/>
    <w:multiLevelType w:val="hybridMultilevel"/>
    <w:tmpl w:val="92763D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E4E528A"/>
    <w:multiLevelType w:val="hybridMultilevel"/>
    <w:tmpl w:val="61F42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B39"/>
    <w:rsid w:val="0002358A"/>
    <w:rsid w:val="001510B8"/>
    <w:rsid w:val="00191DD3"/>
    <w:rsid w:val="001D1F27"/>
    <w:rsid w:val="001E056E"/>
    <w:rsid w:val="001F4D27"/>
    <w:rsid w:val="002B5B39"/>
    <w:rsid w:val="00342B99"/>
    <w:rsid w:val="003F784B"/>
    <w:rsid w:val="004845DF"/>
    <w:rsid w:val="00491F2E"/>
    <w:rsid w:val="004B61B7"/>
    <w:rsid w:val="006537F3"/>
    <w:rsid w:val="00743333"/>
    <w:rsid w:val="009860BC"/>
    <w:rsid w:val="009B644D"/>
    <w:rsid w:val="00A77A99"/>
    <w:rsid w:val="00AA3B14"/>
    <w:rsid w:val="00AE09DE"/>
    <w:rsid w:val="00CD039C"/>
    <w:rsid w:val="00D1164A"/>
    <w:rsid w:val="00DB4725"/>
    <w:rsid w:val="00EA1A1A"/>
    <w:rsid w:val="00EA33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6D216-4D9B-400F-A25F-78ED2912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39"/>
    <w:pPr>
      <w:spacing w:after="200" w:line="276" w:lineRule="auto"/>
      <w:ind w:left="720"/>
      <w:contextualSpacing/>
    </w:pPr>
    <w:rPr>
      <w:rFonts w:ascii="Calibri" w:eastAsia="Calibri" w:hAnsi="Calibri" w:cs="Times New Roman"/>
    </w:rPr>
  </w:style>
  <w:style w:type="paragraph" w:styleId="NoSpacing">
    <w:name w:val="No Spacing"/>
    <w:uiPriority w:val="1"/>
    <w:qFormat/>
    <w:rsid w:val="002B5B39"/>
    <w:pPr>
      <w:spacing w:after="0" w:line="240" w:lineRule="auto"/>
    </w:pPr>
    <w:rPr>
      <w:rFonts w:ascii="Calibri" w:eastAsia="Calibri" w:hAnsi="Calibri" w:cs="Times New Roman"/>
    </w:rPr>
  </w:style>
  <w:style w:type="table" w:styleId="TableGrid">
    <w:name w:val="Table Grid"/>
    <w:basedOn w:val="TableNormal"/>
    <w:uiPriority w:val="39"/>
    <w:rsid w:val="002B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8D575-922B-472D-BBFF-5A23AE1B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Newfoundland Labrador English School District</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2</cp:revision>
  <dcterms:created xsi:type="dcterms:W3CDTF">2016-02-11T13:27:00Z</dcterms:created>
  <dcterms:modified xsi:type="dcterms:W3CDTF">2016-02-11T13:27:00Z</dcterms:modified>
</cp:coreProperties>
</file>